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B3F" w:rsidRPr="00F8358E" w:rsidRDefault="002D1855" w:rsidP="002D18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358E">
        <w:rPr>
          <w:rFonts w:ascii="Times New Roman" w:hAnsi="Times New Roman" w:cs="Times New Roman"/>
          <w:b/>
          <w:sz w:val="24"/>
          <w:szCs w:val="24"/>
          <w:u w:val="single"/>
        </w:rPr>
        <w:t>GABARITO DA P1</w:t>
      </w:r>
    </w:p>
    <w:p w:rsidR="002D1855" w:rsidRPr="00F8358E" w:rsidRDefault="002D1855" w:rsidP="002D18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1855" w:rsidRPr="00F8358E" w:rsidRDefault="002D1855" w:rsidP="002D185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8358E">
        <w:rPr>
          <w:rFonts w:ascii="Times New Roman" w:hAnsi="Times New Roman" w:cs="Times New Roman"/>
          <w:b/>
          <w:sz w:val="24"/>
          <w:szCs w:val="24"/>
        </w:rPr>
        <w:t>1</w:t>
      </w:r>
      <w:r w:rsidRPr="00F8358E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 w:rsidRPr="00F8358E">
        <w:rPr>
          <w:rFonts w:ascii="Times New Roman" w:hAnsi="Times New Roman" w:cs="Times New Roman"/>
          <w:b/>
          <w:sz w:val="24"/>
          <w:szCs w:val="24"/>
        </w:rPr>
        <w:t xml:space="preserve"> Questão:</w:t>
      </w:r>
    </w:p>
    <w:p w:rsidR="002D1855" w:rsidRDefault="002D1855" w:rsidP="002D1855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2D1855">
        <w:rPr>
          <w:rFonts w:ascii="Times New Roman" w:hAnsi="Times New Roman" w:cs="Times New Roman"/>
          <w:b/>
          <w:sz w:val="24"/>
          <w:szCs w:val="24"/>
        </w:rPr>
        <w:t xml:space="preserve"> bomba esta operando com a vaz</w:t>
      </w:r>
      <w:r>
        <w:rPr>
          <w:rFonts w:ascii="Times New Roman" w:hAnsi="Times New Roman" w:cs="Times New Roman"/>
          <w:b/>
          <w:sz w:val="24"/>
          <w:szCs w:val="24"/>
        </w:rPr>
        <w:t>ão máxima?</w:t>
      </w: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91440</wp:posOffset>
                </wp:positionV>
                <wp:extent cx="5286375" cy="1943100"/>
                <wp:effectExtent l="0" t="0" r="9525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1943100"/>
                          <a:chOff x="0" y="0"/>
                          <a:chExt cx="5286375" cy="1943100"/>
                        </a:xfrm>
                      </wpg:grpSpPr>
                      <wps:wsp>
                        <wps:cNvPr id="1" name="Caixa de texto 1"/>
                        <wps:cNvSpPr txBox="1"/>
                        <wps:spPr>
                          <a:xfrm>
                            <a:off x="0" y="0"/>
                            <a:ext cx="3724275" cy="1943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6CB1" w:rsidRDefault="00216CB1">
                              <w:r>
                                <w:rPr>
                                  <w:noProof/>
                                  <w:lang w:eastAsia="pt-BR"/>
                                </w:rPr>
                                <w:drawing>
                                  <wp:inline distT="0" distB="0" distL="0" distR="0" wp14:anchorId="3931199C" wp14:editId="2BB048FE">
                                    <wp:extent cx="989965" cy="1845310"/>
                                    <wp:effectExtent l="0" t="0" r="635" b="2540"/>
                                    <wp:docPr id="6" name="Imagem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eu-mais_magro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9965" cy="18453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 explicativo em elipse 3"/>
                        <wps:cNvSpPr/>
                        <wps:spPr>
                          <a:xfrm>
                            <a:off x="1085850" y="47625"/>
                            <a:ext cx="2219325" cy="1047750"/>
                          </a:xfrm>
                          <a:prstGeom prst="wedgeEllipseCallout">
                            <a:avLst>
                              <a:gd name="adj1" fmla="val -66116"/>
                              <a:gd name="adj2" fmla="val -1022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6CB1" w:rsidRPr="00B070FE" w:rsidRDefault="00216CB1" w:rsidP="002D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070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Para responder, adotamos </w:t>
                              </w:r>
                              <w:proofErr w:type="gramStart"/>
                              <w:r w:rsidRPr="00B070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o seguintes</w:t>
                              </w:r>
                              <w:proofErr w:type="gramEnd"/>
                              <w:r w:rsidRPr="00B070F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procedimento: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1152525" y="1200150"/>
                            <a:ext cx="4133850" cy="695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6CB1" w:rsidRPr="002D1855" w:rsidRDefault="00216CB1" w:rsidP="002D1855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2D1855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Em função da velocidade dada na se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ção de saída da instalação, onde adotamos o coeficiente de contração igual a 1,0, calculamos a vazão de operação: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" o:spid="_x0000_s1026" style="position:absolute;left:0;text-align:left;margin-left:4.2pt;margin-top:7.2pt;width:416.25pt;height:153pt;z-index:251657216" coordsize="52863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width:37242;height:19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216CB1" w:rsidRDefault="00216CB1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 wp14:anchorId="3931199C" wp14:editId="2BB048FE">
                              <wp:extent cx="989965" cy="1845310"/>
                              <wp:effectExtent l="0" t="0" r="635" b="2540"/>
                              <wp:docPr id="6" name="Imagem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u-mais_magro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9965" cy="18453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Texto explicativo em elipse 3" o:spid="_x0000_s1028" type="#_x0000_t63" style="position:absolute;left:10858;top:476;width:22193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2JMMA&#10;AADaAAAADwAAAGRycy9kb3ducmV2LnhtbESPQWvCQBSE74L/YXmCl2I2tVhKdJVSsKRWCo3t/Zl9&#10;JsHs27C7avz3XaHgcZiZb5jFqjetOJPzjWUFj0kKgri0uuFKwc9uPXkB4QOyxtYyKbiSh9VyOFhg&#10;pu2Fv+lchEpECPsMFdQhdJmUvqzJoE9sRxy9g3UGQ5SuktrhJcJNK6dp+iwNNhwXauzorabyWJyM&#10;gs+vdVq+b/OPYoa/bh/kQ55vTkqNR/3rHESgPtzD/+1cK3iC25V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D2JMMAAADaAAAADwAAAAAAAAAAAAAAAACYAgAAZHJzL2Rv&#10;d25yZXYueG1sUEsFBgAAAAAEAAQA9QAAAIgDAAAAAA==&#10;" adj="-3481,8591" fillcolor="#4f81bd [3204]" strokecolor="#243f60 [1604]" strokeweight="2pt">
                  <v:textbox>
                    <w:txbxContent>
                      <w:p w:rsidR="00216CB1" w:rsidRPr="00B070FE" w:rsidRDefault="00216CB1" w:rsidP="002D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B070F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Para responder, adotamos </w:t>
                        </w:r>
                        <w:proofErr w:type="gramStart"/>
                        <w:r w:rsidRPr="00B070F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 seguintes</w:t>
                        </w:r>
                        <w:proofErr w:type="gramEnd"/>
                        <w:r w:rsidRPr="00B070F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procedimento:</w:t>
                        </w:r>
                      </w:p>
                    </w:txbxContent>
                  </v:textbox>
                </v:shape>
                <v:shape id="Caixa de texto 4" o:spid="_x0000_s1029" type="#_x0000_t202" style="position:absolute;left:11525;top:12001;width:41338;height:6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216CB1" w:rsidRPr="002D1855" w:rsidRDefault="00216CB1" w:rsidP="002D1855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2D185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Em função da velocidade dada na se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ção de saída da instalação, onde adotamos o coeficiente de contração igual a 1,0, calculamos a vazão de operação: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</w:t>
      </w: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855" w:rsidRDefault="00EB4853" w:rsidP="002D1855">
      <w:pPr>
        <w:jc w:val="center"/>
        <w:rPr>
          <w:rFonts w:ascii="Times New Roman" w:hAnsi="Times New Roman" w:cs="Times New Roman"/>
          <w:sz w:val="24"/>
          <w:szCs w:val="24"/>
        </w:rPr>
      </w:pPr>
      <w:r w:rsidRPr="002D1855">
        <w:rPr>
          <w:rFonts w:ascii="Times New Roman" w:hAnsi="Times New Roman" w:cs="Times New Roman"/>
          <w:position w:val="-22"/>
          <w:sz w:val="24"/>
          <w:szCs w:val="24"/>
        </w:rPr>
        <w:object w:dxaOrig="39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33.75pt" o:ole="">
            <v:imagedata r:id="rId10" o:title=""/>
          </v:shape>
          <o:OLEObject Type="Embed" ProgID="Equation.3" ShapeID="_x0000_i1025" DrawAspect="Content" ObjectID="_1411368546" r:id="rId11"/>
        </w:object>
      </w:r>
    </w:p>
    <w:p w:rsidR="00B070FE" w:rsidRDefault="00933364" w:rsidP="00B070F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171450</wp:posOffset>
                </wp:positionV>
                <wp:extent cx="5406390" cy="3622675"/>
                <wp:effectExtent l="0" t="0" r="3810" b="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390" cy="3622675"/>
                          <a:chOff x="0" y="0"/>
                          <a:chExt cx="5406390" cy="3622675"/>
                        </a:xfrm>
                      </wpg:grpSpPr>
                      <wpg:grpSp>
                        <wpg:cNvPr id="16" name="Grupo 16"/>
                        <wpg:cNvGrpSpPr/>
                        <wpg:grpSpPr>
                          <a:xfrm>
                            <a:off x="0" y="0"/>
                            <a:ext cx="5406390" cy="3622675"/>
                            <a:chOff x="0" y="0"/>
                            <a:chExt cx="5406390" cy="3622675"/>
                          </a:xfrm>
                        </wpg:grpSpPr>
                        <wps:wsp>
                          <wps:cNvPr id="9" name="Caixa de texto 9"/>
                          <wps:cNvSpPr txBox="1"/>
                          <wps:spPr>
                            <a:xfrm>
                              <a:off x="0" y="0"/>
                              <a:ext cx="5133975" cy="1857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16CB1" w:rsidRPr="00B070FE" w:rsidRDefault="00216CB1" w:rsidP="00B070FE">
                                <w:pPr>
                                  <w:jc w:val="righ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06F6118" wp14:editId="1BEC8527">
                                      <wp:extent cx="989965" cy="1845310"/>
                                      <wp:effectExtent l="0" t="0" r="635" b="2540"/>
                                      <wp:docPr id="13" name="Imagem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eu-mais_magr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flipH="1">
                                                <a:off x="0" y="0"/>
                                                <a:ext cx="989965" cy="18453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o explicativo em elipse 11"/>
                          <wps:cNvSpPr/>
                          <wps:spPr>
                            <a:xfrm>
                              <a:off x="2514600" y="47625"/>
                              <a:ext cx="1724025" cy="714375"/>
                            </a:xfrm>
                            <a:prstGeom prst="wedgeEllipseCallout">
                              <a:avLst>
                                <a:gd name="adj1" fmla="val 60202"/>
                                <a:gd name="adj2" fmla="val 9037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16CB1" w:rsidRPr="00B070FE" w:rsidRDefault="00216CB1" w:rsidP="00B070FE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B070F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PVC rosqueável </w:t>
                                </w:r>
                                <w:proofErr w:type="gramStart"/>
                                <w:r w:rsidRPr="00B070F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 tigre</w:t>
                                </w:r>
                                <w:proofErr w:type="gramEnd"/>
                                <w:r w:rsidRPr="00B070FE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de 1,5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Caixa de texto 2"/>
                          <wps:cNvSpPr txBox="1"/>
                          <wps:spPr>
                            <a:xfrm>
                              <a:off x="0" y="2095500"/>
                              <a:ext cx="5406390" cy="15271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16CB1" w:rsidRDefault="00216CB1"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A8B5992" wp14:editId="6EF80310">
                                      <wp:extent cx="5311140" cy="930833"/>
                                      <wp:effectExtent l="0" t="0" r="3810" b="3175"/>
                                      <wp:docPr id="14" name="Imagem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11140" cy="9308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16CB1" w:rsidRDefault="00216CB1" w:rsidP="0080156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B9A7287" wp14:editId="2F28664F">
                                      <wp:extent cx="5311140" cy="187342"/>
                                      <wp:effectExtent l="0" t="0" r="3810" b="3175"/>
                                      <wp:docPr id="15" name="Imagem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97114" cy="19390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7" name="Caixa de texto 17"/>
                        <wps:cNvSpPr txBox="1"/>
                        <wps:spPr>
                          <a:xfrm>
                            <a:off x="142875" y="200025"/>
                            <a:ext cx="2044065" cy="12915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6CB1" w:rsidRDefault="00216CB1" w:rsidP="003E1A2C">
                              <w:r w:rsidRPr="00933364">
                                <w:rPr>
                                  <w:position w:val="-88"/>
                                </w:rPr>
                                <w:object w:dxaOrig="2920" w:dyaOrig="1640">
                                  <v:shape id="_x0000_i1052" type="#_x0000_t75" style="width:146.3pt;height:81.75pt" o:ole="">
                                    <v:imagedata r:id="rId14" o:title=""/>
                                  </v:shape>
                                  <o:OLEObject Type="Embed" ProgID="Equation.3" ShapeID="_x0000_i1052" DrawAspect="Content" ObjectID="_1411368573" r:id="rId15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8" o:spid="_x0000_s1030" style="position:absolute;left:0;text-align:left;margin-left:23.7pt;margin-top:13.5pt;width:425.7pt;height:285.25pt;z-index:251660288" coordsize="54063,36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">
                <v:group id="Grupo 16" o:spid="_x0000_s1031" style="position:absolute;width:54063;height:36226" coordsize="54063,36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Caixa de texto 9" o:spid="_x0000_s1032" type="#_x0000_t202" style="position:absolute;width:51339;height:1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  <v:textbox>
                      <w:txbxContent>
                        <w:p w:rsidR="00216CB1" w:rsidRPr="00B070FE" w:rsidRDefault="00216CB1" w:rsidP="00B070FE">
                          <w:pPr>
                            <w:jc w:val="right"/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06F6118" wp14:editId="1BEC8527">
                                <wp:extent cx="989965" cy="1845310"/>
                                <wp:effectExtent l="0" t="0" r="635" b="2540"/>
                                <wp:docPr id="13" name="Imagem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u-mais_magro.png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0" y="0"/>
                                          <a:ext cx="989965" cy="18453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o explicativo em elipse 11" o:spid="_x0000_s1033" type="#_x0000_t63" style="position:absolute;left:25146;top:476;width:17240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3RsAA&#10;AADbAAAADwAAAGRycy9kb3ducmV2LnhtbERPTWsCMRC9F/wPYQRvNauUKqtRRBB7Ku2uF29DMm5W&#10;N5NlE3Xtr28KBW/zeJ+zXPeuETfqQu1ZwWScgSDW3tRcKTiUu9c5iBCRDTaeScGDAqxXg5cl5sbf&#10;+ZtuRaxECuGQowIbY5tLGbQlh2HsW+LEnXznMCbYVdJ0eE/hrpHTLHuXDmtODRZb2lrSl+LqFOjP&#10;L6/bn1jMLuWZifZvdnf0So2G/WYBIlIfn+J/94dJ8yfw90s6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lj3RsAAAADbAAAADwAAAAAAAAAAAAAAAACYAgAAZHJzL2Rvd25y&#10;ZXYueG1sUEsFBgAAAAAEAAQA9QAAAIUDAAAAAA==&#10;" adj="23804,12752" fillcolor="#4f81bd [3204]" strokecolor="#243f60 [1604]" strokeweight="2pt">
                    <v:textbox>
                      <w:txbxContent>
                        <w:p w:rsidR="00216CB1" w:rsidRPr="00B070FE" w:rsidRDefault="00216CB1" w:rsidP="00B070FE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B070F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PVC rosqueável </w:t>
                          </w:r>
                          <w:proofErr w:type="gramStart"/>
                          <w:r w:rsidRPr="00B070F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 tigre</w:t>
                          </w:r>
                          <w:proofErr w:type="gramEnd"/>
                          <w:r w:rsidRPr="00B070FE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de 1,5</w:t>
                          </w:r>
                        </w:p>
                      </w:txbxContent>
                    </v:textbox>
                  </v:shape>
                  <v:shape id="Caixa de texto 2" o:spid="_x0000_s1034" type="#_x0000_t202" style="position:absolute;top:20955;width:54063;height:1527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YkcMA&#10;AADaAAAADwAAAGRycy9kb3ducmV2LnhtbESPUWvCMBSF3wf7D+EOfJvpFGR2pkXGCoIorAq+Xpq7&#10;tiy5KU3UuF+/CIM9Hs453+GsymiNuNDoe8cKXqYZCOLG6Z5bBcdD9fwKwgdkjcYxKbiRh7J4fFhh&#10;rt2VP+lSh1YkCPscFXQhDLmUvunIop+6gTh5X260GJIcW6lHvCa4NXKWZQtpsee00OFA7x013/XZ&#10;KlhX8+1u/7GsTqY1x/3PMu4GH5WaPMX1G4hAMfyH/9obrWAG9yvpBs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0YkcMAAADaAAAADwAAAAAAAAAAAAAAAACYAgAAZHJzL2Rv&#10;d25yZXYueG1sUEsFBgAAAAAEAAQA9QAAAIgDAAAAAA==&#10;" fillcolor="white [3201]" stroked="f" strokeweight=".5pt">
                    <v:textbox style="mso-fit-shape-to-text:t">
                      <w:txbxContent>
                        <w:p w:rsidR="00216CB1" w:rsidRDefault="00216CB1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A8B5992" wp14:editId="6EF80310">
                                <wp:extent cx="5311140" cy="930833"/>
                                <wp:effectExtent l="0" t="0" r="3810" b="3175"/>
                                <wp:docPr id="14" name="Imagem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11140" cy="9308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16CB1" w:rsidRDefault="00216CB1" w:rsidP="0080156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B9A7287" wp14:editId="2F28664F">
                                <wp:extent cx="5311140" cy="187342"/>
                                <wp:effectExtent l="0" t="0" r="3810" b="3175"/>
                                <wp:docPr id="15" name="Imagem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97114" cy="1939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  <v:shape id="Caixa de texto 17" o:spid="_x0000_s1035" type="#_x0000_t202" style="position:absolute;left:1428;top:2000;width:20441;height:129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NdMIA&#10;AADbAAAADwAAAGRycy9kb3ducmV2LnhtbERP32vCMBB+F/Y/hBvsbabbYNOuqciwIIiCTtjr0dza&#10;suRSmqjRv34RBN/u4/t5xSxaI440+M6xgpdxBoK4drrjRsH+u3qegPABWaNxTArO5GFWPowKzLU7&#10;8ZaOu9CIFMI+RwVtCH0upa9bsujHridO3K8bLIYEh0bqAU8p3Br5mmXv0mLHqaHFnr5aqv92B6tg&#10;Xr2t1pvFtPoxjdlvLtO47n1U6ukxzj9BBIrhLr65lzrN/4DrL+kA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010wgAAANsAAAAPAAAAAAAAAAAAAAAAAJgCAABkcnMvZG93&#10;bnJldi54bWxQSwUGAAAAAAQABAD1AAAAhwMAAAAA&#10;" fillcolor="white [3201]" stroked="f" strokeweight=".5pt">
                  <v:textbox style="mso-fit-shape-to-text:t">
                    <w:txbxContent>
                      <w:p w:rsidR="00216CB1" w:rsidRDefault="00216CB1" w:rsidP="003E1A2C">
                        <w:r w:rsidRPr="00933364">
                          <w:rPr>
                            <w:position w:val="-88"/>
                          </w:rPr>
                          <w:object w:dxaOrig="2920" w:dyaOrig="1640">
                            <v:shape id="_x0000_i1052" type="#_x0000_t75" style="width:146.3pt;height:81.75pt" o:ole="">
                              <v:imagedata r:id="rId14" o:title=""/>
                            </v:shape>
                            <o:OLEObject Type="Embed" ProgID="Equation.3" ShapeID="_x0000_i1052" DrawAspect="Content" ObjectID="_1411368573" r:id="rId16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70FE" w:rsidRDefault="00B070FE" w:rsidP="002D18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70FE" w:rsidRDefault="00B070FE" w:rsidP="002D18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70FE" w:rsidRDefault="00B070FE" w:rsidP="002D18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1855" w:rsidRDefault="002D1855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358E" w:rsidRDefault="00F8358E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7C0" w:rsidRDefault="003B67C0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7C0" w:rsidRDefault="003B67C0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7C0" w:rsidRDefault="003B67C0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7C0" w:rsidRDefault="003B67C0" w:rsidP="002D185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67C0" w:rsidRDefault="003B67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01268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33655</wp:posOffset>
                </wp:positionV>
                <wp:extent cx="5343525" cy="1895475"/>
                <wp:effectExtent l="0" t="0" r="9525" b="9525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1895475"/>
                          <a:chOff x="0" y="0"/>
                          <a:chExt cx="5343525" cy="1895475"/>
                        </a:xfrm>
                      </wpg:grpSpPr>
                      <wps:wsp>
                        <wps:cNvPr id="19" name="Caixa de texto 19"/>
                        <wps:cNvSpPr txBox="1"/>
                        <wps:spPr>
                          <a:xfrm>
                            <a:off x="0" y="0"/>
                            <a:ext cx="5343525" cy="1895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6CB1" w:rsidRDefault="00216CB1">
                              <w:r>
                                <w:rPr>
                                  <w:noProof/>
                                  <w:lang w:eastAsia="pt-BR"/>
                                </w:rPr>
                                <w:drawing>
                                  <wp:inline distT="0" distB="0" distL="0" distR="0" wp14:anchorId="0BC59B75" wp14:editId="36E99CD0">
                                    <wp:extent cx="989965" cy="1845310"/>
                                    <wp:effectExtent l="0" t="0" r="635" b="2540"/>
                                    <wp:docPr id="20" name="Imagem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eu-mais_magro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9965" cy="18453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16CB1" w:rsidRDefault="00216CB1"/>
                            <w:p w:rsidR="00216CB1" w:rsidRDefault="00216CB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o explicativo em elipse 21"/>
                        <wps:cNvSpPr/>
                        <wps:spPr>
                          <a:xfrm>
                            <a:off x="1000125" y="142875"/>
                            <a:ext cx="4229100" cy="1619250"/>
                          </a:xfrm>
                          <a:prstGeom prst="wedgeEllipseCallout">
                            <a:avLst>
                              <a:gd name="adj1" fmla="val -55739"/>
                              <a:gd name="adj2" fmla="val -28856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6CB1" w:rsidRPr="008F4941" w:rsidRDefault="00216CB1" w:rsidP="008F494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F494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A vazão de operação encontrada 9,9 m³</w:t>
                              </w:r>
                              <w:proofErr w:type="gramStart"/>
                              <w:r w:rsidRPr="008F494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/h)</w:t>
                              </w:r>
                              <w:proofErr w:type="gramEnd"/>
                              <w:r w:rsidRPr="008F494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deve ser comparada com a obtida no cruzamento da CCB com a CCI, sendo esta obtida com a v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álvula globo totalmente aberta, o que garante que obteremos a vazão máxima de escoamento.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2" o:spid="_x0000_s1036" style="position:absolute;margin-left:1.95pt;margin-top:2.65pt;width:420.75pt;height:149.25pt;z-index:251662336" coordsize="53435,18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">
                <v:shape id="Caixa de texto 19" o:spid="_x0000_s1037" type="#_x0000_t202" style="position:absolute;width:53435;height:18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216CB1" w:rsidRDefault="00216CB1"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 wp14:anchorId="0BC59B75" wp14:editId="36E99CD0">
                              <wp:extent cx="989965" cy="1845310"/>
                              <wp:effectExtent l="0" t="0" r="635" b="2540"/>
                              <wp:docPr id="20" name="Imagem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u-mais_magro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9965" cy="18453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16CB1" w:rsidRDefault="00216CB1"/>
                      <w:p w:rsidR="00216CB1" w:rsidRDefault="00216CB1"/>
                    </w:txbxContent>
                  </v:textbox>
                </v:shape>
                <v:shape id="Texto explicativo em elipse 21" o:spid="_x0000_s1038" type="#_x0000_t63" style="position:absolute;left:10001;top:1428;width:42291;height:16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U+cYA&#10;AADbAAAADwAAAGRycy9kb3ducmV2LnhtbESPQWvCQBCF7wX/wzKCl2I2CaWU6EZsQZD2ZLRFb2N2&#10;mqRmZ0N2q/HfdwWhx8eb971588VgWnGm3jWWFSRRDIK4tLrhSsFuu5q+gHAeWWNrmRRcycEiHz3M&#10;MdP2whs6F74SAcIuQwW1910mpStrMugi2xEH79v2Bn2QfSV1j5cAN61M4/hZGmw4NNTY0VtN5an4&#10;NeGNdHt4TR4Pbnf9fC/ar6f9x/FnrdRkPCxnIDwN/v/4nl5rBWkCty0BAD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lU+cYAAADbAAAADwAAAAAAAAAAAAAAAACYAgAAZHJz&#10;L2Rvd25yZXYueG1sUEsFBgAAAAAEAAQA9QAAAIsDAAAAAA==&#10;" adj="-1240,4567" fillcolor="#4f81bd [3204]" strokecolor="#243f60 [1604]" strokeweight="2pt">
                  <v:textbox>
                    <w:txbxContent>
                      <w:p w:rsidR="00216CB1" w:rsidRPr="008F4941" w:rsidRDefault="00216CB1" w:rsidP="008F494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F494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A vazão de operação encontrada 9,9 m³</w:t>
                        </w:r>
                        <w:proofErr w:type="gramStart"/>
                        <w:r w:rsidRPr="008F494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/h)</w:t>
                        </w:r>
                        <w:proofErr w:type="gramEnd"/>
                        <w:r w:rsidRPr="008F494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deve ser comparada com a obtida no cruzamento da CCB com a CCI, sendo esta obtida com a v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álvula globo totalmente aberta, o que garante que obteremos a vazão máxima de escoamento.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14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p w:rsidR="00A31419" w:rsidRDefault="00A31419">
      <w:pPr>
        <w:rPr>
          <w:rFonts w:ascii="Times New Roman" w:hAnsi="Times New Roman" w:cs="Times New Roman"/>
          <w:sz w:val="24"/>
          <w:szCs w:val="24"/>
        </w:rPr>
      </w:pPr>
    </w:p>
    <w:p w:rsidR="00A31419" w:rsidRDefault="00A31419">
      <w:pPr>
        <w:rPr>
          <w:rFonts w:ascii="Times New Roman" w:hAnsi="Times New Roman" w:cs="Times New Roman"/>
          <w:sz w:val="24"/>
          <w:szCs w:val="24"/>
        </w:rPr>
      </w:pPr>
    </w:p>
    <w:p w:rsidR="00A31419" w:rsidRDefault="00A31419">
      <w:pPr>
        <w:rPr>
          <w:rFonts w:ascii="Times New Roman" w:hAnsi="Times New Roman" w:cs="Times New Roman"/>
          <w:sz w:val="24"/>
          <w:szCs w:val="24"/>
        </w:rPr>
      </w:pPr>
    </w:p>
    <w:p w:rsidR="00A31419" w:rsidRDefault="00A31419">
      <w:pPr>
        <w:rPr>
          <w:rFonts w:ascii="Times New Roman" w:hAnsi="Times New Roman" w:cs="Times New Roman"/>
          <w:sz w:val="24"/>
          <w:szCs w:val="24"/>
        </w:rPr>
      </w:pPr>
    </w:p>
    <w:p w:rsidR="00A31419" w:rsidRDefault="00A31419">
      <w:pPr>
        <w:rPr>
          <w:rFonts w:ascii="Times New Roman" w:hAnsi="Times New Roman" w:cs="Times New Roman"/>
          <w:sz w:val="24"/>
          <w:szCs w:val="24"/>
        </w:rPr>
      </w:pPr>
    </w:p>
    <w:p w:rsidR="00A31419" w:rsidRDefault="004053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1005840</wp:posOffset>
                </wp:positionV>
                <wp:extent cx="2886075" cy="2457450"/>
                <wp:effectExtent l="0" t="0" r="9525" b="3810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457450"/>
                          <a:chOff x="0" y="0"/>
                          <a:chExt cx="2886075" cy="2457450"/>
                        </a:xfrm>
                      </wpg:grpSpPr>
                      <wps:wsp>
                        <wps:cNvPr id="24" name="Caixa de texto 24"/>
                        <wps:cNvSpPr txBox="1"/>
                        <wps:spPr>
                          <a:xfrm>
                            <a:off x="0" y="0"/>
                            <a:ext cx="2886075" cy="2457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6CB1" w:rsidRDefault="00216CB1" w:rsidP="004053E0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pt-BR"/>
                                </w:rPr>
                                <w:drawing>
                                  <wp:inline distT="0" distB="0" distL="0" distR="0" wp14:anchorId="5072BCC4" wp14:editId="5CC092D4">
                                    <wp:extent cx="989965" cy="1845310"/>
                                    <wp:effectExtent l="0" t="0" r="635" b="2540"/>
                                    <wp:docPr id="26" name="Imagem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eu-mais_magro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989965" cy="18453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o explicativo em elipse 27"/>
                        <wps:cNvSpPr/>
                        <wps:spPr>
                          <a:xfrm>
                            <a:off x="28575" y="47625"/>
                            <a:ext cx="2009775" cy="2409825"/>
                          </a:xfrm>
                          <a:prstGeom prst="wedgeEllipseCallout">
                            <a:avLst>
                              <a:gd name="adj1" fmla="val 54301"/>
                              <a:gd name="adj2" fmla="val -3135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6CB1" w:rsidRPr="004053E0" w:rsidRDefault="00216CB1" w:rsidP="004053E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053E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Considerando a seção (1) como a se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ção inicial e a (2) como final e aplicando a equação da energia da seção inicial à final resulta: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8" o:spid="_x0000_s1039" style="position:absolute;margin-left:214.2pt;margin-top:79.2pt;width:227.25pt;height:193.5pt;z-index:251664384" coordsize="28860,2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">
                <v:shape id="Caixa de texto 24" o:spid="_x0000_s1040" type="#_x0000_t202" style="position:absolute;width:28860;height:2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    <v:textbox>
                    <w:txbxContent>
                      <w:p w:rsidR="00216CB1" w:rsidRDefault="00216CB1" w:rsidP="004053E0">
                        <w:pPr>
                          <w:jc w:val="right"/>
                        </w:pPr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 wp14:anchorId="5072BCC4" wp14:editId="5CC092D4">
                              <wp:extent cx="989965" cy="1845310"/>
                              <wp:effectExtent l="0" t="0" r="635" b="2540"/>
                              <wp:docPr id="26" name="Imagem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u-mais_magro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989965" cy="18453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o explicativo em elipse 27" o:spid="_x0000_s1041" type="#_x0000_t63" style="position:absolute;left:285;top:476;width:20098;height:24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nUMUA&#10;AADbAAAADwAAAGRycy9kb3ducmV2LnhtbESPQWvCQBSE7wX/w/KEXopuzMFKdBWVBi29aPTi7Zl9&#10;JsHs25BdNfbXdwuFHoeZ+YaZLTpTizu1rrKsYDSMQBDnVldcKDge0sEEhPPIGmvLpOBJDhbz3ssM&#10;E20fvKd75gsRIOwSVFB63yRSurwkg25oG+LgXWxr0AfZFlK3+AhwU8s4isbSYMVhocSG1iXl1+xm&#10;AmV9eqZpfP40X83322W3+lhu4qNSr/1uOQXhqfP/4b/2ViuI3+H3S/gB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WdQxQAAANsAAAAPAAAAAAAAAAAAAAAAAJgCAABkcnMv&#10;ZG93bnJldi54bWxQSwUGAAAAAAQABAD1AAAAigMAAAAA&#10;" adj="22529,4026" fillcolor="#4f81bd [3204]" strokecolor="#243f60 [1604]" strokeweight="2pt">
                  <v:textbox>
                    <w:txbxContent>
                      <w:p w:rsidR="00216CB1" w:rsidRPr="004053E0" w:rsidRDefault="00216CB1" w:rsidP="004053E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053E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Considerando a seção (1) como a se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ção inicial e a (2) como final e aplicando a equação da energia da seção inicial à final resulta: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35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695700" cy="34671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8F" w:rsidRDefault="00214C8F">
      <w:pPr>
        <w:rPr>
          <w:rFonts w:ascii="Times New Roman" w:hAnsi="Times New Roman" w:cs="Times New Roman"/>
          <w:sz w:val="24"/>
          <w:szCs w:val="24"/>
        </w:rPr>
      </w:pPr>
    </w:p>
    <w:p w:rsidR="00214C8F" w:rsidRDefault="00440B31" w:rsidP="0044372B">
      <w:pPr>
        <w:jc w:val="center"/>
        <w:rPr>
          <w:rFonts w:ascii="Times New Roman" w:hAnsi="Times New Roman" w:cs="Times New Roman"/>
          <w:sz w:val="24"/>
          <w:szCs w:val="24"/>
        </w:rPr>
      </w:pPr>
      <w:r w:rsidRPr="0044372B">
        <w:rPr>
          <w:rFonts w:ascii="Times New Roman" w:hAnsi="Times New Roman" w:cs="Times New Roman"/>
          <w:position w:val="-130"/>
          <w:sz w:val="24"/>
          <w:szCs w:val="24"/>
        </w:rPr>
        <w:object w:dxaOrig="7000" w:dyaOrig="2700">
          <v:shape id="_x0000_i1026" type="#_x0000_t75" style="width:350.35pt;height:135pt" o:ole="">
            <v:imagedata r:id="rId18" o:title=""/>
          </v:shape>
          <o:OLEObject Type="Embed" ProgID="Equation.3" ShapeID="_x0000_i1026" DrawAspect="Content" ObjectID="_1411368547" r:id="rId19"/>
        </w:object>
      </w:r>
    </w:p>
    <w:p w:rsidR="002A4BA7" w:rsidRDefault="002A4B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acomgrade"/>
        <w:tblW w:w="8643" w:type="dxa"/>
        <w:tblLook w:val="04A0" w:firstRow="1" w:lastRow="0" w:firstColumn="1" w:lastColumn="0" w:noHBand="0" w:noVBand="1"/>
      </w:tblPr>
      <w:tblGrid>
        <w:gridCol w:w="2093"/>
        <w:gridCol w:w="2551"/>
        <w:gridCol w:w="3999"/>
      </w:tblGrid>
      <w:tr w:rsidR="002A4BA7" w:rsidTr="00F37B70">
        <w:tc>
          <w:tcPr>
            <w:tcW w:w="2093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Legenda</w:t>
            </w:r>
          </w:p>
        </w:tc>
        <w:tc>
          <w:tcPr>
            <w:tcW w:w="2551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Significado</w:t>
            </w:r>
          </w:p>
        </w:tc>
        <w:tc>
          <w:tcPr>
            <w:tcW w:w="3999" w:type="dxa"/>
            <w:vAlign w:val="center"/>
          </w:tcPr>
          <w:p w:rsidR="002A4BA7" w:rsidRDefault="002A4BA7" w:rsidP="002A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Leq (m)</w:t>
            </w:r>
          </w:p>
        </w:tc>
      </w:tr>
      <w:tr w:rsidR="002A4BA7" w:rsidTr="00F37B70">
        <w:tc>
          <w:tcPr>
            <w:tcW w:w="2093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VPC</w:t>
            </w:r>
          </w:p>
        </w:tc>
        <w:tc>
          <w:tcPr>
            <w:tcW w:w="2551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Válvula de pé e crivo</w:t>
            </w:r>
          </w:p>
        </w:tc>
        <w:tc>
          <w:tcPr>
            <w:tcW w:w="3999" w:type="dxa"/>
            <w:vAlign w:val="center"/>
          </w:tcPr>
          <w:p w:rsidR="002A4BA7" w:rsidRDefault="002A4BA7" w:rsidP="002A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</w:tr>
      <w:tr w:rsidR="002A4BA7" w:rsidTr="00F37B70">
        <w:tc>
          <w:tcPr>
            <w:tcW w:w="2093" w:type="dxa"/>
            <w:vAlign w:val="center"/>
          </w:tcPr>
          <w:p w:rsidR="002A4BA7" w:rsidRPr="004B7ED1" w:rsidRDefault="002A4BA7" w:rsidP="00A51EF0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Cot_90</w:t>
            </w:r>
            <w:r>
              <w:rPr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551" w:type="dxa"/>
            <w:vAlign w:val="center"/>
          </w:tcPr>
          <w:p w:rsidR="002A4BA7" w:rsidRPr="004B7ED1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Cotovêlo (ou joelho de 90</w:t>
            </w:r>
            <w:r>
              <w:rPr>
                <w:sz w:val="24"/>
                <w:szCs w:val="24"/>
                <w:vertAlign w:val="superscript"/>
              </w:rPr>
              <w:t>0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999" w:type="dxa"/>
            <w:vAlign w:val="center"/>
          </w:tcPr>
          <w:p w:rsidR="002A4BA7" w:rsidRDefault="002A4BA7" w:rsidP="002A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2A4BA7" w:rsidTr="00F37B70">
        <w:tc>
          <w:tcPr>
            <w:tcW w:w="2093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VGA</w:t>
            </w:r>
          </w:p>
        </w:tc>
        <w:tc>
          <w:tcPr>
            <w:tcW w:w="2551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Válvula (ou registro) gaveta</w:t>
            </w:r>
          </w:p>
        </w:tc>
        <w:tc>
          <w:tcPr>
            <w:tcW w:w="3999" w:type="dxa"/>
            <w:vAlign w:val="center"/>
          </w:tcPr>
          <w:p w:rsidR="002A4BA7" w:rsidRDefault="002A4BA7" w:rsidP="002A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2A4BA7" w:rsidTr="00F37B70">
        <w:tc>
          <w:tcPr>
            <w:tcW w:w="2093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VRP</w:t>
            </w:r>
          </w:p>
        </w:tc>
        <w:tc>
          <w:tcPr>
            <w:tcW w:w="2551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Válvula de retenção pesada</w:t>
            </w:r>
          </w:p>
        </w:tc>
        <w:tc>
          <w:tcPr>
            <w:tcW w:w="3999" w:type="dxa"/>
            <w:vAlign w:val="center"/>
          </w:tcPr>
          <w:p w:rsidR="002A4BA7" w:rsidRDefault="002A4BA7" w:rsidP="002A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2A4BA7" w:rsidTr="00F37B70">
        <w:tc>
          <w:tcPr>
            <w:tcW w:w="2093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VGL</w:t>
            </w:r>
          </w:p>
        </w:tc>
        <w:tc>
          <w:tcPr>
            <w:tcW w:w="2551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Válvula (ou registro) globo</w:t>
            </w:r>
          </w:p>
        </w:tc>
        <w:tc>
          <w:tcPr>
            <w:tcW w:w="3999" w:type="dxa"/>
            <w:vAlign w:val="center"/>
          </w:tcPr>
          <w:p w:rsidR="002A4BA7" w:rsidRDefault="002A4BA7" w:rsidP="002A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</w:tr>
      <w:tr w:rsidR="002A4BA7" w:rsidTr="00F37B70">
        <w:tc>
          <w:tcPr>
            <w:tcW w:w="2093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</w:t>
            </w:r>
          </w:p>
        </w:tc>
        <w:tc>
          <w:tcPr>
            <w:tcW w:w="2551" w:type="dxa"/>
            <w:vAlign w:val="center"/>
          </w:tcPr>
          <w:p w:rsidR="002A4BA7" w:rsidRDefault="002A4BA7" w:rsidP="00A51E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Saída de tubulação</w:t>
            </w:r>
          </w:p>
        </w:tc>
        <w:tc>
          <w:tcPr>
            <w:tcW w:w="3999" w:type="dxa"/>
            <w:vAlign w:val="center"/>
          </w:tcPr>
          <w:p w:rsidR="002A4BA7" w:rsidRDefault="002A4BA7" w:rsidP="002A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F37B70" w:rsidTr="00F37B70">
        <w:tc>
          <w:tcPr>
            <w:tcW w:w="4644" w:type="dxa"/>
            <w:gridSpan w:val="2"/>
            <w:vAlign w:val="center"/>
          </w:tcPr>
          <w:p w:rsidR="00F37B70" w:rsidRDefault="00F37B70" w:rsidP="00F37B7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Somatória:</w:t>
            </w:r>
          </w:p>
        </w:tc>
        <w:tc>
          <w:tcPr>
            <w:tcW w:w="3999" w:type="dxa"/>
            <w:vAlign w:val="center"/>
          </w:tcPr>
          <w:p w:rsidR="00F37B70" w:rsidRDefault="00F37B70" w:rsidP="002A4B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18,3+4*3,2+0,7+9,1+35,8+3,2= 79,9</w:t>
            </w:r>
          </w:p>
        </w:tc>
      </w:tr>
    </w:tbl>
    <w:p w:rsidR="00883E9C" w:rsidRDefault="006C1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287020</wp:posOffset>
                </wp:positionV>
                <wp:extent cx="3514725" cy="304800"/>
                <wp:effectExtent l="0" t="0" r="28575" b="19050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2" o:spid="_x0000_s1026" style="position:absolute;margin-left:71.7pt;margin-top:22.6pt;width:276.75pt;height:2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" filled="f" strokecolor="black [3213]" strokeweight="2pt"/>
            </w:pict>
          </mc:Fallback>
        </mc:AlternateContent>
      </w:r>
    </w:p>
    <w:p w:rsidR="00F37B70" w:rsidRDefault="0048712A" w:rsidP="00F37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position w:val="-1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263194</wp:posOffset>
                </wp:positionV>
                <wp:extent cx="0" cy="335582"/>
                <wp:effectExtent l="76200" t="0" r="76200" b="6477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35582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8" o:spid="_x0000_s1026" type="#_x0000_t32" style="position:absolute;margin-left:213.45pt;margin-top:20.7pt;width:0;height:26.4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" strokecolor="#4579b8 [3044]">
                <v:stroke endarrow="block"/>
              </v:shape>
            </w:pict>
          </mc:Fallback>
        </mc:AlternateContent>
      </w:r>
      <w:r w:rsidR="00BC34B0" w:rsidRPr="00CA240F">
        <w:rPr>
          <w:rFonts w:ascii="Times New Roman" w:hAnsi="Times New Roman" w:cs="Times New Roman"/>
          <w:position w:val="-12"/>
          <w:sz w:val="24"/>
          <w:szCs w:val="24"/>
        </w:rPr>
        <w:object w:dxaOrig="4900" w:dyaOrig="440">
          <v:shape id="_x0000_i1039" type="#_x0000_t75" style="width:247.45pt;height:21.75pt" o:ole="">
            <v:imagedata r:id="rId20" o:title=""/>
          </v:shape>
          <o:OLEObject Type="Embed" ProgID="Equation.3" ShapeID="_x0000_i1039" DrawAspect="Content" ObjectID="_1411368548" r:id="rId21"/>
        </w:object>
      </w:r>
    </w:p>
    <w:p w:rsidR="00E26935" w:rsidRDefault="0048712A" w:rsidP="00F37B70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211048</wp:posOffset>
                </wp:positionV>
                <wp:extent cx="2800350" cy="322871"/>
                <wp:effectExtent l="0" t="0" r="0" b="127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22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Pr="00E26935" w:rsidRDefault="00216CB1" w:rsidP="00E2693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Equação da CCI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" o:spid="_x0000_s1042" type="#_x0000_t202" style="position:absolute;left:0;text-align:left;margin-left:109.2pt;margin-top:16.6pt;width:220.5pt;height:25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" fillcolor="white [3201]" stroked="f" strokeweight=".5pt">
                <v:textbox>
                  <w:txbxContent>
                    <w:p w:rsidR="00216CB1" w:rsidRPr="00E26935" w:rsidRDefault="00216CB1" w:rsidP="00E2693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Equação da CCI</w:t>
                      </w:r>
                    </w:p>
                  </w:txbxContent>
                </v:textbox>
              </v:shape>
            </w:pict>
          </mc:Fallback>
        </mc:AlternateContent>
      </w:r>
    </w:p>
    <w:p w:rsidR="00E26935" w:rsidRDefault="00E26935" w:rsidP="00F37B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935" w:rsidRDefault="00E26935" w:rsidP="00F37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259715</wp:posOffset>
                </wp:positionV>
                <wp:extent cx="4105275" cy="1600200"/>
                <wp:effectExtent l="247650" t="19050" r="47625" b="38100"/>
                <wp:wrapNone/>
                <wp:docPr id="31" name="Texto explicativo em 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1600200"/>
                        </a:xfrm>
                        <a:prstGeom prst="wedgeEllipseCallout">
                          <a:avLst>
                            <a:gd name="adj1" fmla="val -55776"/>
                            <a:gd name="adj2" fmla="val -244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E26935" w:rsidRDefault="00216CB1" w:rsidP="00E269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269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Importante observar que a CCI foi obtida com a 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álvula globo totalmente aberta e desta forma ao ser usada no ponto de trabalho fornecerá a vazão máxima e para tal através do Excel, obtemos: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31" o:spid="_x0000_s1047" type="#_x0000_t63" style="position:absolute;left:0;text-align:left;margin-left:71.7pt;margin-top:20.45pt;width:323.25pt;height:12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" adj="-1248,5511" fillcolor="#4f81bd [3204]" strokecolor="#243f60 [1604]" strokeweight="2pt">
                <v:textbox>
                  <w:txbxContent>
                    <w:p w:rsidR="00F73497" w:rsidRPr="00E26935" w:rsidRDefault="00F73497" w:rsidP="00E2693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269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Importante observar que a CCI foi obtida com a v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álvula globo totalmente aberta e desta forma ao ser usada no ponto de trabalho fornecerá a vazão máxima e para tal através do Excel, obtemos: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164466</wp:posOffset>
                </wp:positionV>
                <wp:extent cx="5638800" cy="1809750"/>
                <wp:effectExtent l="0" t="0" r="0" b="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FA298A3" wp14:editId="1BC6A006">
                                  <wp:extent cx="989965" cy="1845310"/>
                                  <wp:effectExtent l="0" t="0" r="635" b="254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-mais_magr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965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6CB1" w:rsidRDefault="00216CB1"/>
                          <w:p w:rsidR="00216CB1" w:rsidRDefault="00216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9" o:spid="_x0000_s1048" type="#_x0000_t202" style="position:absolute;left:0;text-align:left;margin-left:-7.8pt;margin-top:12.95pt;width:444pt;height:14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" fillcolor="white [3201]" stroked="f" strokeweight=".5pt">
                <v:textbox>
                  <w:txbxContent>
                    <w:p w:rsidR="00F73497" w:rsidRDefault="00F7349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FA298A3" wp14:editId="1BC6A006">
                            <wp:extent cx="989965" cy="1845310"/>
                            <wp:effectExtent l="0" t="0" r="635" b="2540"/>
                            <wp:docPr id="30" name="Imagem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u-mais_magr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965" cy="184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3497" w:rsidRDefault="00F73497"/>
                    <w:p w:rsidR="00F73497" w:rsidRDefault="00F73497"/>
                  </w:txbxContent>
                </v:textbox>
              </v:shape>
            </w:pict>
          </mc:Fallback>
        </mc:AlternateContent>
      </w:r>
    </w:p>
    <w:p w:rsidR="00E26935" w:rsidRDefault="00E26935" w:rsidP="00F37B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935" w:rsidRDefault="00E26935" w:rsidP="00F37B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935" w:rsidRDefault="00E26935" w:rsidP="00F37B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935" w:rsidRDefault="00E26935" w:rsidP="00F37B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6935" w:rsidRDefault="00E26935" w:rsidP="00F37B7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2880" w:type="dxa"/>
        <w:jc w:val="center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0"/>
        <w:gridCol w:w="891"/>
        <w:gridCol w:w="779"/>
      </w:tblGrid>
      <w:tr w:rsidR="006602F9" w:rsidRPr="006602F9" w:rsidTr="00B52DC7">
        <w:trPr>
          <w:trHeight w:val="300"/>
          <w:jc w:val="center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FF0000"/>
                <w:lang w:eastAsia="pt-BR"/>
              </w:rPr>
              <w:t>Para a CCB</w:t>
            </w:r>
          </w:p>
        </w:tc>
      </w:tr>
      <w:tr w:rsidR="006602F9" w:rsidRPr="006602F9" w:rsidTr="00B52DC7">
        <w:trPr>
          <w:trHeight w:val="36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Q (m³/h)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H</w:t>
            </w:r>
            <w:r w:rsidRPr="006602F9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B</w:t>
            </w: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(m)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Symbol" w:eastAsia="Times New Roman" w:hAnsi="Symbol" w:cs="Calibri"/>
                <w:color w:val="000000"/>
                <w:lang w:eastAsia="pt-BR"/>
              </w:rPr>
              <w:t></w:t>
            </w:r>
            <w:r w:rsidRPr="006602F9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B</w:t>
            </w: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(%)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47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1,5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46,5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46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42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45,5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52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44,5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60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7,5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43,3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64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42,2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65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10,5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40,5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64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39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60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13,5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37,2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52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35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42</w:t>
            </w:r>
          </w:p>
        </w:tc>
      </w:tr>
      <w:tr w:rsidR="006602F9" w:rsidRPr="006602F9" w:rsidTr="00B52DC7">
        <w:trPr>
          <w:trHeight w:val="300"/>
          <w:jc w:val="center"/>
        </w:trPr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16,5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33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02F9" w:rsidRPr="006602F9" w:rsidRDefault="006602F9" w:rsidP="006602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602F9">
              <w:rPr>
                <w:rFonts w:ascii="Calibri" w:eastAsia="Times New Roman" w:hAnsi="Calibri" w:cs="Calibri"/>
                <w:color w:val="000000"/>
                <w:lang w:eastAsia="pt-BR"/>
              </w:rPr>
              <w:t>32</w:t>
            </w:r>
          </w:p>
        </w:tc>
      </w:tr>
    </w:tbl>
    <w:p w:rsidR="006602F9" w:rsidRDefault="006602F9" w:rsidP="00F37B7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2DC7" w:rsidRDefault="00B52DC7" w:rsidP="00F37B70">
      <w:pPr>
        <w:jc w:val="center"/>
        <w:rPr>
          <w:rFonts w:ascii="Times New Roman" w:hAnsi="Times New Roman" w:cs="Times New Roman"/>
          <w:sz w:val="24"/>
          <w:szCs w:val="24"/>
        </w:rPr>
        <w:sectPr w:rsidR="00B52DC7">
          <w:footerReference w:type="default" r:id="rId23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B52DC7" w:rsidRDefault="00B52DC7" w:rsidP="00F37B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16EF751" wp14:editId="2912D257">
            <wp:extent cx="7273636" cy="5209309"/>
            <wp:effectExtent l="0" t="0" r="22860" b="10795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52DC7" w:rsidRDefault="00B52DC7" w:rsidP="00F37B70">
      <w:pPr>
        <w:jc w:val="center"/>
        <w:rPr>
          <w:rFonts w:ascii="Times New Roman" w:hAnsi="Times New Roman" w:cs="Times New Roman"/>
          <w:sz w:val="24"/>
          <w:szCs w:val="24"/>
        </w:rPr>
        <w:sectPr w:rsidR="00B52DC7" w:rsidSect="00B52DC7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B52DC7" w:rsidRDefault="007758BC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-41448</wp:posOffset>
                </wp:positionV>
                <wp:extent cx="5928360" cy="2604135"/>
                <wp:effectExtent l="0" t="0" r="0" b="24765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2604135"/>
                          <a:chOff x="0" y="0"/>
                          <a:chExt cx="5928360" cy="2604135"/>
                        </a:xfrm>
                      </wpg:grpSpPr>
                      <wps:wsp>
                        <wps:cNvPr id="33" name="Caixa de texto 33"/>
                        <wps:cNvSpPr txBox="1"/>
                        <wps:spPr>
                          <a:xfrm>
                            <a:off x="0" y="0"/>
                            <a:ext cx="5928360" cy="26041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6CB1" w:rsidRDefault="00216CB1" w:rsidP="007758BC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pt-BR"/>
                                </w:rPr>
                                <w:drawing>
                                  <wp:inline distT="0" distB="0" distL="0" distR="0" wp14:anchorId="762A017E" wp14:editId="4488426C">
                                    <wp:extent cx="1018540" cy="1845310"/>
                                    <wp:effectExtent l="0" t="0" r="0" b="2540"/>
                                    <wp:docPr id="34" name="Imagem 1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Imagem 13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flipH="1">
                                              <a:off x="0" y="0"/>
                                              <a:ext cx="1018540" cy="18453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o explicativo em elipse 5"/>
                        <wps:cNvSpPr/>
                        <wps:spPr>
                          <a:xfrm>
                            <a:off x="2466109" y="166254"/>
                            <a:ext cx="2352675" cy="2428875"/>
                          </a:xfrm>
                          <a:prstGeom prst="wedgeEllipseCallout">
                            <a:avLst>
                              <a:gd name="adj1" fmla="val 63303"/>
                              <a:gd name="adj2" fmla="val -35458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16CB1" w:rsidRDefault="00216CB1" w:rsidP="007758B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eastAsia="+mn-ea"/>
                                  <w:color w:val="FFFFFF"/>
                                </w:rPr>
                                <w:t>Após a representação parcial da CCB, basta traçarmos a CCI e no cruzamento com a CCB obter o ponto de trabalho para a vazão máxima que será comparada com a vazão de operação.</w:t>
                              </w:r>
                            </w:p>
                          </w:txbxContent>
                        </wps:txbx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36" o:spid="_x0000_s1049" style="position:absolute;left:0;text-align:left;margin-left:-25.05pt;margin-top:-3.25pt;width:466.8pt;height:205.05pt;z-index:251674624" coordsize="59283,2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">
                <v:shape id="Caixa de texto 33" o:spid="_x0000_s1050" type="#_x0000_t202" style="position:absolute;width:59283;height:26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Fz8UA&#10;AADbAAAADwAAAGRycy9kb3ducmV2LnhtbESPQWvCQBSE70L/w/IKvYhuNLRK6ioi1hZvNWrp7ZF9&#10;TYLZtyG7Jum/7xYEj8PMfMMsVr2pREuNKy0rmIwjEMSZ1SXnCo7p22gOwnlkjZVlUvBLDlbLh8EC&#10;E207/qT24HMRIOwSVFB4XydSuqwgg25sa+Lg/djGoA+yyaVusAtwU8lpFL1IgyWHhQJr2hSUXQ5X&#10;o+B7mH/tXb87dfFzXG/f23R21qlST4/9+hWEp97fw7f2h1YQx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IXPxQAAANsAAAAPAAAAAAAAAAAAAAAAAJgCAABkcnMv&#10;ZG93bnJldi54bWxQSwUGAAAAAAQABAD1AAAAigMAAAAA&#10;" fillcolor="white [3201]" stroked="f" strokeweight=".5pt">
                  <v:textbox>
                    <w:txbxContent>
                      <w:p w:rsidR="00F73497" w:rsidRDefault="00F73497" w:rsidP="007758BC">
                        <w:pPr>
                          <w:jc w:val="right"/>
                        </w:pPr>
                        <w:r>
                          <w:rPr>
                            <w:noProof/>
                            <w:lang w:eastAsia="pt-BR"/>
                          </w:rPr>
                          <w:drawing>
                            <wp:inline distT="0" distB="0" distL="0" distR="0" wp14:anchorId="762A017E" wp14:editId="4488426C">
                              <wp:extent cx="1018540" cy="1845310"/>
                              <wp:effectExtent l="0" t="0" r="0" b="2540"/>
                              <wp:docPr id="34" name="Imagem 1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m 13"/>
                                      <pic:cNvPicPr/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H="1">
                                        <a:off x="0" y="0"/>
                                        <a:ext cx="1018540" cy="18453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o explicativo em elipse 5" o:spid="_x0000_s1051" type="#_x0000_t63" style="position:absolute;left:24661;top:1662;width:23526;height:242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4sMQA&#10;AADbAAAADwAAAGRycy9kb3ducmV2LnhtbESPQWvCQBSE74X+h+UVeqsbU5pqdBWRBnqsqQe9PbLP&#10;JCT7NmRXTfPru4LgcZiZb5jlejCtuFDvassKppMIBHFhdc2lgv1v9jYD4TyyxtYyKfgjB+vV89MS&#10;U22vvKNL7ksRIOxSVFB536VSuqIig25iO+LgnWxv0AfZl1L3eA1w08o4ihJpsOawUGFH24qKJj8b&#10;Bbt8PH4emqz5ajfxGJNJfuY6Uer1ZdgsQHga/CN8b39rBe8fcPs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wOLDEAAAA2wAAAA8AAAAAAAAAAAAAAAAAmAIAAGRycy9k&#10;b3ducmV2LnhtbFBLBQYAAAAABAAEAPUAAACJAwAAAAA=&#10;" adj="24473,3141" fillcolor="#4f81bd" strokecolor="#385d8a" strokeweight="2pt">
                  <v:textbox>
                    <w:txbxContent>
                      <w:p w:rsidR="00F73497" w:rsidRDefault="00F73497" w:rsidP="007758B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eastAsia="+mn-ea"/>
                            <w:color w:val="FFFFFF"/>
                          </w:rPr>
                          <w:t>Após a representação parcial da CCB, basta traçarmos a CCI e no cruzamento com a CCB obter o ponto de trabalho para a vazão máxima que será comparada com a vazão de operação.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758BC" w:rsidRDefault="007758BC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8BC" w:rsidRDefault="007758BC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8BC" w:rsidRDefault="007758BC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8BC" w:rsidRDefault="007758BC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8BC" w:rsidRDefault="007758BC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8BC" w:rsidRDefault="007758BC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8BC" w:rsidRDefault="007758BC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8BC" w:rsidRDefault="007758BC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a representação da CCI, teremos que determinar os coeficientes de energia cinética (a), bem como os coeficientes de perda de carga distribuída (f), para isto </w:t>
      </w:r>
      <w:proofErr w:type="gramStart"/>
      <w:r>
        <w:rPr>
          <w:rFonts w:ascii="Times New Roman" w:hAnsi="Times New Roman" w:cs="Times New Roman"/>
          <w:sz w:val="24"/>
          <w:szCs w:val="24"/>
        </w:rPr>
        <w:t>recorremos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página: </w:t>
      </w:r>
    </w:p>
    <w:p w:rsidR="007758BC" w:rsidRDefault="00216CB1" w:rsidP="002E4B91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2E4B91" w:rsidRPr="00E8618D">
          <w:rPr>
            <w:rStyle w:val="Hyperlink"/>
            <w:rFonts w:ascii="Times New Roman" w:hAnsi="Times New Roman" w:cs="Times New Roman"/>
            <w:sz w:val="24"/>
            <w:szCs w:val="24"/>
          </w:rPr>
          <w:t>http://www.escoladavida.eng.br/mecfluquimica/planejamento_22012/consulta6.htm</w:t>
        </w:r>
      </w:hyperlink>
    </w:p>
    <w:p w:rsidR="002E4B91" w:rsidRDefault="002E4B91" w:rsidP="002E4B91">
      <w:pPr>
        <w:jc w:val="both"/>
        <w:rPr>
          <w:rFonts w:ascii="Verdana" w:hAnsi="Verdana"/>
          <w:color w:val="0000FF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clicamos em: </w:t>
      </w:r>
      <w:hyperlink r:id="rId26" w:tgtFrame="_blank" w:history="1">
        <w:r>
          <w:rPr>
            <w:rStyle w:val="Hyperlink"/>
            <w:rFonts w:ascii="Calibri" w:hAnsi="Calibri" w:cs="Calibri"/>
          </w:rPr>
          <w:t xml:space="preserve">Determinação do f, por </w:t>
        </w:r>
        <w:proofErr w:type="spellStart"/>
        <w:r>
          <w:rPr>
            <w:rStyle w:val="Hyperlink"/>
            <w:rFonts w:ascii="Calibri" w:hAnsi="Calibri" w:cs="Calibri"/>
          </w:rPr>
          <w:t>Haaland</w:t>
        </w:r>
        <w:proofErr w:type="spellEnd"/>
        <w:r>
          <w:rPr>
            <w:rStyle w:val="Hyperlink"/>
            <w:rFonts w:ascii="Calibri" w:hAnsi="Calibri" w:cs="Calibri"/>
          </w:rPr>
          <w:t xml:space="preserve">, </w:t>
        </w:r>
        <w:proofErr w:type="spellStart"/>
        <w:r>
          <w:rPr>
            <w:rStyle w:val="Hyperlink"/>
            <w:rFonts w:ascii="Calibri" w:hAnsi="Calibri" w:cs="Calibri"/>
          </w:rPr>
          <w:t>Swamee</w:t>
        </w:r>
        <w:proofErr w:type="spellEnd"/>
        <w:r>
          <w:rPr>
            <w:rStyle w:val="Hyperlink"/>
            <w:rFonts w:ascii="Calibri" w:hAnsi="Calibri" w:cs="Calibri"/>
          </w:rPr>
          <w:t xml:space="preserve"> e </w:t>
        </w:r>
        <w:proofErr w:type="spellStart"/>
        <w:r>
          <w:rPr>
            <w:rStyle w:val="Hyperlink"/>
            <w:rFonts w:ascii="Calibri" w:hAnsi="Calibri" w:cs="Calibri"/>
          </w:rPr>
          <w:t>Jain</w:t>
        </w:r>
        <w:proofErr w:type="spellEnd"/>
        <w:r>
          <w:rPr>
            <w:rStyle w:val="Hyperlink"/>
            <w:rFonts w:ascii="Calibri" w:hAnsi="Calibri" w:cs="Calibri"/>
          </w:rPr>
          <w:t>, Churchill e planilha</w:t>
        </w:r>
      </w:hyperlink>
      <w:r>
        <w:rPr>
          <w:rFonts w:ascii="Verdana" w:hAnsi="Verdana"/>
          <w:color w:val="0000FF"/>
        </w:rPr>
        <w:t>.</w:t>
      </w:r>
    </w:p>
    <w:p w:rsidR="002E4B91" w:rsidRDefault="002E4B91" w:rsidP="002E4B91">
      <w:pPr>
        <w:jc w:val="both"/>
        <w:rPr>
          <w:rFonts w:ascii="Verdana" w:hAnsi="Verdana"/>
          <w:color w:val="0000FF"/>
        </w:rPr>
      </w:pPr>
      <w:r>
        <w:rPr>
          <w:rFonts w:ascii="Verdana" w:hAnsi="Verdana"/>
          <w:noProof/>
          <w:color w:val="0000FF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131445</wp:posOffset>
                </wp:positionV>
                <wp:extent cx="5372100" cy="3286125"/>
                <wp:effectExtent l="0" t="0" r="0" b="952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02A3871" wp14:editId="52C5C71F">
                                  <wp:extent cx="5182870" cy="323944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82870" cy="323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7" o:spid="_x0000_s1052" type="#_x0000_t202" style="position:absolute;left:0;text-align:left;margin-left:-2.55pt;margin-top:10.35pt;width:423pt;height:258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" fillcolor="white [3201]" stroked="f" strokeweight=".5pt">
                <v:textbox>
                  <w:txbxContent>
                    <w:p w:rsidR="00F73497" w:rsidRDefault="00F7349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02A3871" wp14:editId="52C5C71F">
                            <wp:extent cx="5182870" cy="323944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82870" cy="323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E4B91" w:rsidRDefault="002E4B91" w:rsidP="002E4B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58BC" w:rsidRDefault="002E4B91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Basta entrarmos com as vazões e os dados do tubo e a temperatura d’</w:t>
      </w:r>
      <w:r w:rsidR="00AD597F">
        <w:rPr>
          <w:rFonts w:ascii="Times New Roman" w:hAnsi="Times New Roman" w:cs="Times New Roman"/>
          <w:sz w:val="24"/>
          <w:szCs w:val="24"/>
        </w:rPr>
        <w:t>água:</w:t>
      </w:r>
    </w:p>
    <w:p w:rsidR="00AD597F" w:rsidRDefault="00AD59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597F" w:rsidRDefault="00AD597F" w:rsidP="00AC6CD0">
      <w:pPr>
        <w:jc w:val="both"/>
        <w:rPr>
          <w:rFonts w:ascii="Times New Roman" w:hAnsi="Times New Roman" w:cs="Times New Roman"/>
          <w:sz w:val="24"/>
          <w:szCs w:val="24"/>
        </w:rPr>
        <w:sectPr w:rsidR="00AD597F" w:rsidSect="00B52DC7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AD597F" w:rsidRDefault="00AD597F" w:rsidP="00AC6C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ED27F8F" wp14:editId="32EF54A3">
            <wp:extent cx="8686800" cy="5429496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93095" cy="543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97F" w:rsidRDefault="00AD597F" w:rsidP="00AC6CD0">
      <w:pPr>
        <w:jc w:val="both"/>
        <w:rPr>
          <w:rFonts w:ascii="Times New Roman" w:hAnsi="Times New Roman" w:cs="Times New Roman"/>
          <w:sz w:val="24"/>
          <w:szCs w:val="24"/>
        </w:rPr>
        <w:sectPr w:rsidR="00AD597F" w:rsidSect="00AD597F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tbl>
      <w:tblPr>
        <w:tblW w:w="7092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1236"/>
        <w:gridCol w:w="976"/>
        <w:gridCol w:w="976"/>
      </w:tblGrid>
      <w:tr w:rsidR="005B3576" w:rsidRPr="005B3576" w:rsidTr="005B3576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Q(m³/h)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v(m/s)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</w:t>
            </w:r>
            <w:r w:rsidRPr="005B3576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Haaland</w:t>
            </w:r>
            <w:proofErr w:type="spellEnd"/>
            <w:proofErr w:type="gramEnd"/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</w:t>
            </w:r>
            <w:r w:rsidRPr="005B3576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Swamee</w:t>
            </w:r>
            <w:proofErr w:type="spellEnd"/>
            <w:proofErr w:type="gramEnd"/>
            <w:r w:rsidRPr="005B3576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 xml:space="preserve"> e </w:t>
            </w:r>
            <w:proofErr w:type="spellStart"/>
            <w:r w:rsidRPr="005B3576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Jain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</w:t>
            </w:r>
            <w:r w:rsidRPr="005B3576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Churchill</w:t>
            </w:r>
            <w:proofErr w:type="spellEnd"/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</w:t>
            </w:r>
            <w:r w:rsidRPr="005B3576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planilha</w:t>
            </w:r>
            <w:proofErr w:type="spellEnd"/>
            <w:proofErr w:type="gramEnd"/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15964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0,0298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0,0304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0,0304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0,0301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31927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0,0265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0,0271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0,0268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4,5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47891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0,0252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0,0257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0,0257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0,0255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63854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0,0247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7,5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79818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0,0242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2,01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95781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0,0238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10,5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2,34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111745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0,0236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2,68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127708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0,0234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13,5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143672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0,0232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15,0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159635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0,0229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0,0231</w:t>
            </w:r>
          </w:p>
        </w:tc>
      </w:tr>
      <w:tr w:rsidR="005B3576" w:rsidRPr="005B3576" w:rsidTr="005B3576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16,5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3,68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175599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0,0228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5B3576" w:rsidRPr="005B3576" w:rsidRDefault="005B3576" w:rsidP="005B357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5B357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0,0230</w:t>
            </w:r>
          </w:p>
        </w:tc>
      </w:tr>
    </w:tbl>
    <w:p w:rsidR="00AD597F" w:rsidRDefault="00AD597F" w:rsidP="00AC6CD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6935" w:rsidRDefault="00D877FF" w:rsidP="00E84578">
      <w:pPr>
        <w:jc w:val="center"/>
        <w:rPr>
          <w:rFonts w:ascii="Times New Roman" w:hAnsi="Times New Roman" w:cs="Times New Roman"/>
          <w:sz w:val="24"/>
          <w:szCs w:val="24"/>
        </w:rPr>
      </w:pPr>
      <w:r w:rsidRPr="00E84578">
        <w:rPr>
          <w:rFonts w:ascii="Times New Roman" w:hAnsi="Times New Roman" w:cs="Times New Roman"/>
          <w:position w:val="-198"/>
          <w:sz w:val="24"/>
          <w:szCs w:val="24"/>
        </w:rPr>
        <w:object w:dxaOrig="6640" w:dyaOrig="4060">
          <v:shape id="_x0000_i1027" type="#_x0000_t75" style="width:332.35pt;height:203.2pt" o:ole="">
            <v:imagedata r:id="rId30" o:title=""/>
          </v:shape>
          <o:OLEObject Type="Embed" ProgID="Equation.3" ShapeID="_x0000_i1027" DrawAspect="Content" ObjectID="_1411368549" r:id="rId31"/>
        </w:object>
      </w:r>
    </w:p>
    <w:p w:rsidR="00E26935" w:rsidRDefault="00D877FF" w:rsidP="00DA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154305</wp:posOffset>
                </wp:positionV>
                <wp:extent cx="5219700" cy="3181350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318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1F920A" wp14:editId="0F3248BA">
                                  <wp:extent cx="989965" cy="1845310"/>
                                  <wp:effectExtent l="0" t="0" r="635" b="254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-mais_magr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965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9" o:spid="_x0000_s1053" type="#_x0000_t202" style="position:absolute;left:0;text-align:left;margin-left:4.2pt;margin-top:12.15pt;width:411pt;height:25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" fillcolor="white [3201]" stroked="f" strokeweight=".5pt">
                <v:textbox>
                  <w:txbxContent>
                    <w:p w:rsidR="00F73497" w:rsidRDefault="00F7349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1F920A" wp14:editId="0F3248BA">
                            <wp:extent cx="989965" cy="1845310"/>
                            <wp:effectExtent l="0" t="0" r="635" b="254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u-mais_magr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965" cy="184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A3C58" w:rsidRDefault="00D877FF" w:rsidP="00DA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149860</wp:posOffset>
                </wp:positionV>
                <wp:extent cx="2857500" cy="2190750"/>
                <wp:effectExtent l="190500" t="0" r="19050" b="19050"/>
                <wp:wrapNone/>
                <wp:docPr id="41" name="Texto explicativo em e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190750"/>
                        </a:xfrm>
                        <a:prstGeom prst="wedgeEllipseCallout">
                          <a:avLst>
                            <a:gd name="adj1" fmla="val -56500"/>
                            <a:gd name="adj2" fmla="val -4141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766C5A" w:rsidRDefault="00216CB1" w:rsidP="00766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6C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Com a vazão de operação (9,9 m³/h)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 menor que a vazão máxima (12,4 m³/h), podemos afirmar que a instalação opera com a válvula globo parcialmente aberta.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em elipse 41" o:spid="_x0000_s1054" type="#_x0000_t63" style="position:absolute;left:0;text-align:left;margin-left:82.2pt;margin-top:11.8pt;width:225pt;height:17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" adj="-1404,1855" fillcolor="#4f81bd [3204]" strokecolor="#243f60 [1604]" strokeweight="2pt">
                <v:textbox>
                  <w:txbxContent>
                    <w:p w:rsidR="00F73497" w:rsidRPr="00766C5A" w:rsidRDefault="00F73497" w:rsidP="00766C5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6C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Com a vazão de operação (9,9 m³/h)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 menor que a vazão máxima (12,4 m³/h), podemos afirmar que a instalação opera com a válvula globo parcialmente aberta.</w:t>
                      </w:r>
                    </w:p>
                  </w:txbxContent>
                </v:textbox>
              </v:shape>
            </w:pict>
          </mc:Fallback>
        </mc:AlternateContent>
      </w:r>
    </w:p>
    <w:p w:rsidR="00DA3C58" w:rsidRDefault="00DA3C58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3C58" w:rsidRDefault="00DA3C58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3C58" w:rsidRDefault="00DA3C58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3C58" w:rsidRDefault="00DA3C58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3C58" w:rsidRDefault="00DA3C58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C5A" w:rsidRDefault="00766C5A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C5A" w:rsidRDefault="00D877FF" w:rsidP="00DA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259715</wp:posOffset>
                </wp:positionV>
                <wp:extent cx="1847850" cy="733425"/>
                <wp:effectExtent l="0" t="0" r="19050" b="2857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733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766C5A" w:rsidRDefault="00216CB1" w:rsidP="00766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66C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Resposta do item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43" o:spid="_x0000_s1055" style="position:absolute;left:0;text-align:left;margin-left:269.7pt;margin-top:20.45pt;width:145.5pt;height:57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" fillcolor="#4f81bd [3204]" strokecolor="#243f60 [1604]" strokeweight="2pt">
                <v:textbox>
                  <w:txbxContent>
                    <w:p w:rsidR="00F73497" w:rsidRPr="00766C5A" w:rsidRDefault="00F73497" w:rsidP="00766C5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766C5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Resposta do item a</w:t>
                      </w:r>
                    </w:p>
                  </w:txbxContent>
                </v:textbox>
              </v:oval>
            </w:pict>
          </mc:Fallback>
        </mc:AlternateContent>
      </w:r>
    </w:p>
    <w:p w:rsidR="00766C5A" w:rsidRDefault="00766C5A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C5A" w:rsidRDefault="00766C5A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7696" w:rsidRDefault="00417696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17696" w:rsidRDefault="00417696" w:rsidP="00DA3C58">
      <w:pPr>
        <w:jc w:val="both"/>
        <w:rPr>
          <w:rFonts w:ascii="Times New Roman" w:hAnsi="Times New Roman" w:cs="Times New Roman"/>
          <w:sz w:val="24"/>
          <w:szCs w:val="24"/>
        </w:rPr>
        <w:sectPr w:rsidR="00417696" w:rsidSect="00AD597F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417696" w:rsidRDefault="00FB65B5" w:rsidP="00FB65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457EB04" wp14:editId="3BDFB06D">
            <wp:extent cx="7536873" cy="5306290"/>
            <wp:effectExtent l="0" t="0" r="26035" b="27940"/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92DB6" w:rsidRDefault="00A92DB6" w:rsidP="00FB65B5">
      <w:pPr>
        <w:jc w:val="center"/>
        <w:rPr>
          <w:rFonts w:ascii="Times New Roman" w:hAnsi="Times New Roman" w:cs="Times New Roman"/>
          <w:sz w:val="24"/>
          <w:szCs w:val="24"/>
        </w:rPr>
        <w:sectPr w:rsidR="00A92DB6" w:rsidSect="00417696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FB65B5" w:rsidRPr="00397420" w:rsidRDefault="00397420" w:rsidP="0039742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Está ocorrendo o fenômeno de supercavitação?</w:t>
      </w: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180975</wp:posOffset>
                </wp:positionV>
                <wp:extent cx="5095875" cy="3276600"/>
                <wp:effectExtent l="0" t="0" r="9525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327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 w:rsidP="0039742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38625" cy="3178810"/>
                                  <wp:effectExtent l="0" t="0" r="9525" b="2540"/>
                                  <wp:docPr id="48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la_aula_eu3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8625" cy="3178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6CB1" w:rsidRDefault="00216CB1" w:rsidP="003974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7" o:spid="_x0000_s1056" type="#_x0000_t202" style="position:absolute;left:0;text-align:left;margin-left:11.7pt;margin-top:14.25pt;width:401.25pt;height:25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" fillcolor="white [3201]" stroked="f" strokeweight=".5pt">
                <v:textbox>
                  <w:txbxContent>
                    <w:p w:rsidR="00F73497" w:rsidRDefault="00F73497" w:rsidP="00397420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4238625" cy="3178810"/>
                            <wp:effectExtent l="0" t="0" r="9525" b="2540"/>
                            <wp:docPr id="48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la_aula_eu3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8625" cy="31788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3497" w:rsidRDefault="00F73497" w:rsidP="003974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894C7" wp14:editId="5D505F7F">
                <wp:simplePos x="0" y="0"/>
                <wp:positionH relativeFrom="column">
                  <wp:posOffset>2825115</wp:posOffset>
                </wp:positionH>
                <wp:positionV relativeFrom="paragraph">
                  <wp:posOffset>247650</wp:posOffset>
                </wp:positionV>
                <wp:extent cx="1714500" cy="942975"/>
                <wp:effectExtent l="19050" t="19050" r="38100" b="180975"/>
                <wp:wrapNone/>
                <wp:docPr id="49" name="Texto explicativo em 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942975"/>
                        </a:xfrm>
                        <a:prstGeom prst="wedgeEllipseCallout">
                          <a:avLst>
                            <a:gd name="adj1" fmla="val 5141"/>
                            <a:gd name="adj2" fmla="val 658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397420" w:rsidRDefault="00216CB1" w:rsidP="00397420">
                            <w:pPr>
                              <w:jc w:val="center"/>
                            </w:pPr>
                            <w:r w:rsidRPr="00397420">
                              <w:t>O que vem a ser supercavita</w:t>
                            </w:r>
                            <w:r>
                              <w:t>ção?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49" o:spid="_x0000_s1057" type="#_x0000_t63" style="position:absolute;left:0;text-align:left;margin-left:222.45pt;margin-top:19.5pt;width:135pt;height:7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" adj="11910,25020" fillcolor="#4f81bd [3204]" strokecolor="#243f60 [1604]" strokeweight="2pt">
                <v:textbox>
                  <w:txbxContent>
                    <w:p w:rsidR="00F73497" w:rsidRPr="00397420" w:rsidRDefault="00F73497" w:rsidP="00397420">
                      <w:pPr>
                        <w:jc w:val="center"/>
                      </w:pPr>
                      <w:r w:rsidRPr="00397420">
                        <w:t>O que vem a ser supercavita</w:t>
                      </w:r>
                      <w:r>
                        <w:t>ção?</w:t>
                      </w:r>
                    </w:p>
                  </w:txbxContent>
                </v:textbox>
              </v:shape>
            </w:pict>
          </mc:Fallback>
        </mc:AlternateContent>
      </w: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20" w:rsidRDefault="00397420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20" w:rsidRDefault="00FA1CC7" w:rsidP="00FA1CC7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B45861" wp14:editId="05AF5097">
                <wp:simplePos x="0" y="0"/>
                <wp:positionH relativeFrom="column">
                  <wp:posOffset>2939415</wp:posOffset>
                </wp:positionH>
                <wp:positionV relativeFrom="paragraph">
                  <wp:posOffset>172085</wp:posOffset>
                </wp:positionV>
                <wp:extent cx="1752600" cy="1857375"/>
                <wp:effectExtent l="152400" t="19050" r="38100" b="47625"/>
                <wp:wrapNone/>
                <wp:docPr id="52" name="Texto explicativo em 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857375"/>
                        </a:xfrm>
                        <a:prstGeom prst="wedgeEllipseCallout">
                          <a:avLst>
                            <a:gd name="adj1" fmla="val -58656"/>
                            <a:gd name="adj2" fmla="val 2161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FA1CC7" w:rsidRDefault="00216CB1" w:rsidP="00FA1CC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1C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 a cavitação que ocorre na entrada da bomba quando a p</w:t>
                            </w:r>
                            <w:r w:rsidRPr="00FA1C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eabs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 menor que a p</w:t>
                            </w:r>
                            <w:r w:rsidRPr="00FA1C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vapor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52" o:spid="_x0000_s1058" type="#_x0000_t63" style="position:absolute;left:0;text-align:left;margin-left:231.45pt;margin-top:13.55pt;width:138pt;height:14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" adj="-1870,15468" fillcolor="#4f81bd [3204]" strokecolor="#243f60 [1604]" strokeweight="2pt">
                <v:textbox>
                  <w:txbxContent>
                    <w:p w:rsidR="00F73497" w:rsidRPr="00FA1CC7" w:rsidRDefault="00F73497" w:rsidP="00FA1CC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1C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 a cavitação que ocorre na entrada da bomba quando a p</w:t>
                      </w:r>
                      <w:r w:rsidRPr="00FA1CC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eabs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 menor que a p</w:t>
                      </w:r>
                      <w:r w:rsidRPr="00FA1CC7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vapor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FA1CC7" w:rsidRDefault="00FA1CC7" w:rsidP="00FA1C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9F4B5DC" wp14:editId="7BF1807A">
            <wp:extent cx="4238625" cy="3178810"/>
            <wp:effectExtent l="0" t="0" r="9525" b="254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_aula_eu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97420" w:rsidRDefault="00FA1CC7" w:rsidP="003974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95885</wp:posOffset>
                </wp:positionV>
                <wp:extent cx="5562600" cy="1352550"/>
                <wp:effectExtent l="0" t="0" r="19050" b="1085850"/>
                <wp:wrapNone/>
                <wp:docPr id="53" name="Texto explicativo retangular com cantos arredondado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352550"/>
                        </a:xfrm>
                        <a:prstGeom prst="wedgeRoundRectCallout">
                          <a:avLst>
                            <a:gd name="adj1" fmla="val -18779"/>
                            <a:gd name="adj2" fmla="val 1282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Default="00216CB1" w:rsidP="00FA1CC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 lembre que cavitar e vaporizar na temperatura de escoamento e depois condensar na mesma temperatura.</w:t>
                            </w:r>
                          </w:p>
                          <w:p w:rsidR="00216CB1" w:rsidRDefault="00216CB1" w:rsidP="00FA1CC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Para esta constatação devemos determinar a pressão na entrada da bomba na escala absoluta e para tal aplicamos a equação da energia da seção (1) até a entrada da bomba, com o PHR em (1), para a escala efetiva e na vazão de operação (9,9 m³/h).</w:t>
                            </w:r>
                          </w:p>
                          <w:p w:rsidR="00216CB1" w:rsidRDefault="00216CB1" w:rsidP="00FA1C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53" o:spid="_x0000_s1059" type="#_x0000_t62" style="position:absolute;left:0;text-align:left;margin-left:-3.3pt;margin-top:7.55pt;width:438pt;height:106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" adj="6744,38504" fillcolor="#4f81bd [3204]" strokecolor="#243f60 [1604]" strokeweight="2pt">
                <v:textbox>
                  <w:txbxContent>
                    <w:p w:rsidR="00F73497" w:rsidRDefault="00F73497" w:rsidP="00FA1CC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 lembre que cavitar e vaporizar na temperatura de escoamento e depois condensar na mesma temperatura.</w:t>
                      </w:r>
                    </w:p>
                    <w:p w:rsidR="00F73497" w:rsidRDefault="00F73497" w:rsidP="00FA1CC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Para esta constatação devemos determinar a pressão na entrada da bomba na escala absoluta e para tal aplicamos a equação da energia da seção (1) até a entrada da bomba, com o PHR em (1), para a escala efetiva e na vazão de operação (9,9 m³/h).</w:t>
                      </w:r>
                    </w:p>
                    <w:p w:rsidR="00F73497" w:rsidRDefault="00F73497" w:rsidP="00FA1C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A1CC7" w:rsidRDefault="00FA1CC7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CC7" w:rsidRDefault="00FA1CC7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CC7" w:rsidRDefault="00FA1CC7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CC7" w:rsidRDefault="00FA1CC7" w:rsidP="003974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20" w:rsidRDefault="0013593E" w:rsidP="00FD6D6C">
      <w:pPr>
        <w:jc w:val="center"/>
        <w:rPr>
          <w:rFonts w:ascii="Times New Roman" w:hAnsi="Times New Roman" w:cs="Times New Roman"/>
          <w:position w:val="-54"/>
          <w:sz w:val="24"/>
          <w:szCs w:val="24"/>
        </w:rPr>
      </w:pPr>
      <w:r w:rsidRPr="00FD6D6C">
        <w:rPr>
          <w:rFonts w:ascii="Times New Roman" w:hAnsi="Times New Roman" w:cs="Times New Roman"/>
          <w:position w:val="-54"/>
          <w:sz w:val="24"/>
          <w:szCs w:val="24"/>
        </w:rPr>
        <w:object w:dxaOrig="6940" w:dyaOrig="1200">
          <v:shape id="_x0000_i1028" type="#_x0000_t75" style="width:347.35pt;height:60pt" o:ole="">
            <v:imagedata r:id="rId35" o:title=""/>
          </v:shape>
          <o:OLEObject Type="Embed" ProgID="Equation.3" ShapeID="_x0000_i1028" DrawAspect="Content" ObjectID="_1411368550" r:id="rId36"/>
        </w:object>
      </w:r>
    </w:p>
    <w:p w:rsidR="00667B1C" w:rsidRDefault="00744D1A" w:rsidP="00667B1C">
      <w:pPr>
        <w:jc w:val="center"/>
        <w:rPr>
          <w:rFonts w:ascii="Times New Roman" w:hAnsi="Times New Roman" w:cs="Times New Roman"/>
          <w:position w:val="-54"/>
          <w:sz w:val="24"/>
          <w:szCs w:val="24"/>
        </w:rPr>
      </w:pPr>
      <w:r>
        <w:rPr>
          <w:rFonts w:ascii="Times New Roman" w:hAnsi="Times New Roman" w:cs="Times New Roman"/>
          <w:noProof/>
          <w:position w:val="-54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203835</wp:posOffset>
                </wp:positionV>
                <wp:extent cx="3962400" cy="2219325"/>
                <wp:effectExtent l="0" t="0" r="0" b="952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 w:rsidP="00744D1A">
                            <w:pPr>
                              <w:jc w:val="center"/>
                              <w:rPr>
                                <w:noProof/>
                                <w:lang w:val="en-US" w:eastAsia="pt-BR"/>
                              </w:rPr>
                            </w:pPr>
                          </w:p>
                          <w:p w:rsidR="00216CB1" w:rsidRPr="00744D1A" w:rsidRDefault="00216CB1" w:rsidP="00744D1A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A340718" wp14:editId="69010280">
                                  <wp:extent cx="3419475" cy="1771650"/>
                                  <wp:effectExtent l="0" t="0" r="9525" b="0"/>
                                  <wp:docPr id="62" name="Imagem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9475" cy="177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0" o:spid="_x0000_s1060" type="#_x0000_t202" style="position:absolute;left:0;text-align:left;margin-left:64.2pt;margin-top:16.05pt;width:312pt;height:17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" fillcolor="white [3201]" stroked="f" strokeweight=".5pt">
                <v:textbox>
                  <w:txbxContent>
                    <w:p w:rsidR="00F73497" w:rsidRDefault="00F73497" w:rsidP="00744D1A">
                      <w:pPr>
                        <w:jc w:val="center"/>
                        <w:rPr>
                          <w:noProof/>
                          <w:lang w:val="en-US" w:eastAsia="pt-BR"/>
                        </w:rPr>
                      </w:pPr>
                    </w:p>
                    <w:p w:rsidR="00F73497" w:rsidRPr="00744D1A" w:rsidRDefault="00F73497" w:rsidP="00744D1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A340718" wp14:editId="69010280">
                            <wp:extent cx="3419475" cy="1771650"/>
                            <wp:effectExtent l="0" t="0" r="9525" b="0"/>
                            <wp:docPr id="62" name="Imagem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9475" cy="177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B1C" w:rsidRDefault="00667B1C" w:rsidP="00667B1C">
      <w:pPr>
        <w:jc w:val="center"/>
        <w:rPr>
          <w:rFonts w:ascii="Times New Roman" w:hAnsi="Times New Roman" w:cs="Times New Roman"/>
          <w:position w:val="-54"/>
          <w:sz w:val="24"/>
          <w:szCs w:val="24"/>
        </w:rPr>
      </w:pPr>
    </w:p>
    <w:p w:rsidR="00667B1C" w:rsidRDefault="00667B1C" w:rsidP="00667B1C">
      <w:pPr>
        <w:jc w:val="center"/>
        <w:rPr>
          <w:rFonts w:ascii="Times New Roman" w:hAnsi="Times New Roman" w:cs="Times New Roman"/>
          <w:position w:val="-54"/>
          <w:sz w:val="24"/>
          <w:szCs w:val="24"/>
        </w:rPr>
      </w:pPr>
    </w:p>
    <w:p w:rsidR="00667B1C" w:rsidRDefault="00667B1C" w:rsidP="00667B1C">
      <w:pPr>
        <w:jc w:val="center"/>
        <w:rPr>
          <w:rFonts w:ascii="Times New Roman" w:hAnsi="Times New Roman" w:cs="Times New Roman"/>
          <w:position w:val="-54"/>
          <w:sz w:val="24"/>
          <w:szCs w:val="24"/>
        </w:rPr>
      </w:pPr>
    </w:p>
    <w:p w:rsidR="00744D1A" w:rsidRDefault="00744D1A" w:rsidP="00FD6D6C">
      <w:pPr>
        <w:jc w:val="center"/>
        <w:rPr>
          <w:rFonts w:ascii="Times New Roman" w:hAnsi="Times New Roman" w:cs="Times New Roman"/>
          <w:position w:val="-54"/>
          <w:sz w:val="24"/>
          <w:szCs w:val="24"/>
        </w:rPr>
      </w:pPr>
    </w:p>
    <w:p w:rsidR="00667B1C" w:rsidRDefault="00667B1C" w:rsidP="00FD6D6C">
      <w:pPr>
        <w:jc w:val="center"/>
        <w:rPr>
          <w:rFonts w:ascii="Times New Roman" w:hAnsi="Times New Roman" w:cs="Times New Roman"/>
          <w:position w:val="-54"/>
          <w:sz w:val="24"/>
          <w:szCs w:val="24"/>
        </w:rPr>
      </w:pPr>
      <w:r>
        <w:rPr>
          <w:rFonts w:ascii="Times New Roman" w:hAnsi="Times New Roman" w:cs="Times New Roman"/>
          <w:noProof/>
          <w:position w:val="-54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C273E5" wp14:editId="7EE4FF97">
                <wp:simplePos x="0" y="0"/>
                <wp:positionH relativeFrom="column">
                  <wp:posOffset>-146685</wp:posOffset>
                </wp:positionH>
                <wp:positionV relativeFrom="paragraph">
                  <wp:posOffset>12065</wp:posOffset>
                </wp:positionV>
                <wp:extent cx="5743575" cy="1581150"/>
                <wp:effectExtent l="0" t="0" r="9525" b="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864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3"/>
                              <w:gridCol w:w="2551"/>
                              <w:gridCol w:w="3999"/>
                            </w:tblGrid>
                            <w:tr w:rsidR="00216CB1" w:rsidTr="00667B1C"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Legenda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Significado</w:t>
                                  </w:r>
                                </w:p>
                              </w:tc>
                              <w:tc>
                                <w:tcPr>
                                  <w:tcW w:w="3999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Leq (m)</w:t>
                                  </w:r>
                                </w:p>
                              </w:tc>
                            </w:tr>
                            <w:tr w:rsidR="00216CB1" w:rsidTr="00667B1C"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VPC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Válvula de pé e crivo</w:t>
                                  </w:r>
                                </w:p>
                              </w:tc>
                              <w:tc>
                                <w:tcPr>
                                  <w:tcW w:w="3999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18,3</w:t>
                                  </w:r>
                                </w:p>
                              </w:tc>
                            </w:tr>
                            <w:tr w:rsidR="00216CB1" w:rsidTr="00667B1C"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:rsidR="00216CB1" w:rsidRPr="004B7ED1" w:rsidRDefault="00216CB1" w:rsidP="00A51E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Cot_90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216CB1" w:rsidRPr="004B7ED1" w:rsidRDefault="00216CB1" w:rsidP="00A51E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Cotovêlo (ou joelho de 90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vertAlign w:val="superscript"/>
                                    </w:rPr>
                                    <w:t>0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999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3,2</w:t>
                                  </w:r>
                                </w:p>
                              </w:tc>
                            </w:tr>
                            <w:tr w:rsidR="00216CB1" w:rsidTr="00667B1C"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VGA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Válvula (ou registro) gaveta</w:t>
                                  </w:r>
                                </w:p>
                              </w:tc>
                              <w:tc>
                                <w:tcPr>
                                  <w:tcW w:w="3999" w:type="dxa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0,7</w:t>
                                  </w:r>
                                </w:p>
                              </w:tc>
                            </w:tr>
                            <w:tr w:rsidR="00216CB1" w:rsidTr="00667B1C">
                              <w:tc>
                                <w:tcPr>
                                  <w:tcW w:w="4644" w:type="dxa"/>
                                  <w:gridSpan w:val="2"/>
                                  <w:vAlign w:val="center"/>
                                </w:tcPr>
                                <w:p w:rsidR="00216CB1" w:rsidRDefault="00216CB1" w:rsidP="00A51EF0">
                                  <w:pPr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Somatória:</w:t>
                                  </w:r>
                                </w:p>
                              </w:tc>
                              <w:tc>
                                <w:tcPr>
                                  <w:tcW w:w="3999" w:type="dxa"/>
                                  <w:vAlign w:val="center"/>
                                </w:tcPr>
                                <w:p w:rsidR="00216CB1" w:rsidRDefault="00216CB1" w:rsidP="00667B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18,3+3,2+0,7= 22,2</w:t>
                                  </w:r>
                                </w:p>
                              </w:tc>
                            </w:tr>
                          </w:tbl>
                          <w:p w:rsidR="00216CB1" w:rsidRDefault="00216CB1" w:rsidP="00667B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4" o:spid="_x0000_s1057" type="#_x0000_t202" style="position:absolute;left:0;text-align:left;margin-left:-11.55pt;margin-top:.95pt;width:452.25pt;height:12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8643" w:type="dxa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  <w:gridCol w:w="2551"/>
                        <w:gridCol w:w="3999"/>
                      </w:tblGrid>
                      <w:tr w:rsidR="00216CB1" w:rsidTr="00667B1C">
                        <w:tc>
                          <w:tcPr>
                            <w:tcW w:w="2093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Legenda</w:t>
                            </w:r>
                          </w:p>
                        </w:tc>
                        <w:tc>
                          <w:tcPr>
                            <w:tcW w:w="2551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Significado</w:t>
                            </w:r>
                          </w:p>
                        </w:tc>
                        <w:tc>
                          <w:tcPr>
                            <w:tcW w:w="3999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Leq (m)</w:t>
                            </w:r>
                          </w:p>
                        </w:tc>
                      </w:tr>
                      <w:tr w:rsidR="00216CB1" w:rsidTr="00667B1C">
                        <w:tc>
                          <w:tcPr>
                            <w:tcW w:w="2093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VPC</w:t>
                            </w:r>
                          </w:p>
                        </w:tc>
                        <w:tc>
                          <w:tcPr>
                            <w:tcW w:w="2551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Válvula de pé e crivo</w:t>
                            </w:r>
                          </w:p>
                        </w:tc>
                        <w:tc>
                          <w:tcPr>
                            <w:tcW w:w="3999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18,3</w:t>
                            </w:r>
                          </w:p>
                        </w:tc>
                      </w:tr>
                      <w:tr w:rsidR="00216CB1" w:rsidTr="00667B1C">
                        <w:tc>
                          <w:tcPr>
                            <w:tcW w:w="2093" w:type="dxa"/>
                            <w:vAlign w:val="center"/>
                          </w:tcPr>
                          <w:p w:rsidR="00216CB1" w:rsidRPr="004B7ED1" w:rsidRDefault="00216CB1" w:rsidP="00A51EF0">
                            <w:pPr>
                              <w:jc w:val="center"/>
                              <w:rPr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Cot_90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551" w:type="dxa"/>
                            <w:vAlign w:val="center"/>
                          </w:tcPr>
                          <w:p w:rsidR="00216CB1" w:rsidRPr="004B7ED1" w:rsidRDefault="00216CB1" w:rsidP="00A51E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Cotovêlo (ou joelho de 90</w:t>
                            </w:r>
                            <w:r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999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3,2</w:t>
                            </w:r>
                          </w:p>
                        </w:tc>
                      </w:tr>
                      <w:tr w:rsidR="00216CB1" w:rsidTr="00667B1C">
                        <w:tc>
                          <w:tcPr>
                            <w:tcW w:w="2093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VGA</w:t>
                            </w:r>
                          </w:p>
                        </w:tc>
                        <w:tc>
                          <w:tcPr>
                            <w:tcW w:w="2551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Válvula (ou registro) gaveta</w:t>
                            </w:r>
                          </w:p>
                        </w:tc>
                        <w:tc>
                          <w:tcPr>
                            <w:tcW w:w="3999" w:type="dxa"/>
                            <w:vAlign w:val="center"/>
                          </w:tcPr>
                          <w:p w:rsidR="00216CB1" w:rsidRDefault="00216CB1" w:rsidP="00A51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0,7</w:t>
                            </w:r>
                          </w:p>
                        </w:tc>
                      </w:tr>
                      <w:tr w:rsidR="00216CB1" w:rsidTr="00667B1C">
                        <w:tc>
                          <w:tcPr>
                            <w:tcW w:w="4644" w:type="dxa"/>
                            <w:gridSpan w:val="2"/>
                            <w:vAlign w:val="center"/>
                          </w:tcPr>
                          <w:p w:rsidR="00216CB1" w:rsidRDefault="00216CB1" w:rsidP="00A51EF0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Somatória:</w:t>
                            </w:r>
                          </w:p>
                        </w:tc>
                        <w:tc>
                          <w:tcPr>
                            <w:tcW w:w="3999" w:type="dxa"/>
                            <w:vAlign w:val="center"/>
                          </w:tcPr>
                          <w:p w:rsidR="00216CB1" w:rsidRDefault="00216CB1" w:rsidP="00667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18,3+3,2+0,7= 22,2</w:t>
                            </w:r>
                          </w:p>
                        </w:tc>
                      </w:tr>
                    </w:tbl>
                    <w:p w:rsidR="00216CB1" w:rsidRDefault="00216CB1" w:rsidP="00667B1C"/>
                  </w:txbxContent>
                </v:textbox>
              </v:shape>
            </w:pict>
          </mc:Fallback>
        </mc:AlternateContent>
      </w:r>
    </w:p>
    <w:p w:rsidR="00667B1C" w:rsidRDefault="00667B1C" w:rsidP="00FD6D6C">
      <w:pPr>
        <w:jc w:val="center"/>
        <w:rPr>
          <w:rFonts w:ascii="Times New Roman" w:hAnsi="Times New Roman" w:cs="Times New Roman"/>
          <w:position w:val="-54"/>
          <w:sz w:val="24"/>
          <w:szCs w:val="24"/>
        </w:rPr>
      </w:pPr>
    </w:p>
    <w:p w:rsidR="00667B1C" w:rsidRDefault="00667B1C" w:rsidP="00FD6D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7B1C" w:rsidRDefault="0013593E" w:rsidP="00FD6D6C">
      <w:pPr>
        <w:jc w:val="center"/>
      </w:pPr>
      <w:r w:rsidRPr="0013593E">
        <w:rPr>
          <w:position w:val="-78"/>
        </w:rPr>
        <w:object w:dxaOrig="7440" w:dyaOrig="1219">
          <v:shape id="_x0000_i1029" type="#_x0000_t75" style="width:372pt;height:60.75pt" o:ole="">
            <v:imagedata r:id="rId39" o:title=""/>
          </v:shape>
          <o:OLEObject Type="Embed" ProgID="Equation.3" ShapeID="_x0000_i1029" DrawAspect="Content" ObjectID="_1411368551" r:id="rId40"/>
        </w:object>
      </w:r>
    </w:p>
    <w:tbl>
      <w:tblPr>
        <w:tblW w:w="7092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1236"/>
        <w:gridCol w:w="976"/>
        <w:gridCol w:w="976"/>
      </w:tblGrid>
      <w:tr w:rsidR="0013593E" w:rsidRPr="0013593E" w:rsidTr="0013593E">
        <w:trPr>
          <w:trHeight w:val="31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Q(m³/h)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v(m/s)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</w:t>
            </w:r>
            <w:r w:rsidRPr="0013593E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Haaland</w:t>
            </w:r>
            <w:proofErr w:type="spellEnd"/>
            <w:proofErr w:type="gramEnd"/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</w:t>
            </w:r>
            <w:r w:rsidRPr="0013593E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Swamee</w:t>
            </w:r>
            <w:proofErr w:type="spellEnd"/>
            <w:proofErr w:type="gramEnd"/>
            <w:r w:rsidRPr="0013593E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 xml:space="preserve"> e </w:t>
            </w:r>
            <w:proofErr w:type="spellStart"/>
            <w:r w:rsidRPr="0013593E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Jain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</w:t>
            </w:r>
            <w:r w:rsidRPr="0013593E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Churchill</w:t>
            </w:r>
            <w:proofErr w:type="spellEnd"/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</w:t>
            </w:r>
            <w:r w:rsidRPr="0013593E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pt-BR"/>
              </w:rPr>
              <w:t>planilha</w:t>
            </w:r>
            <w:proofErr w:type="spellEnd"/>
            <w:proofErr w:type="gramEnd"/>
          </w:p>
        </w:tc>
      </w:tr>
      <w:tr w:rsidR="0013593E" w:rsidRPr="0013593E" w:rsidTr="0013593E">
        <w:trPr>
          <w:trHeight w:val="255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B1A0C7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9,9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2,21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105359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13593E" w:rsidRPr="0013593E" w:rsidRDefault="0013593E" w:rsidP="0013593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3593E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0,0237</w:t>
            </w:r>
          </w:p>
        </w:tc>
      </w:tr>
    </w:tbl>
    <w:p w:rsidR="0013593E" w:rsidRDefault="0013593E" w:rsidP="00FD6D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593E" w:rsidRDefault="00CA1B08" w:rsidP="00FD6D6C">
      <w:pPr>
        <w:jc w:val="center"/>
        <w:rPr>
          <w:position w:val="-48"/>
        </w:rPr>
      </w:pPr>
      <w:r w:rsidRPr="009F732A">
        <w:rPr>
          <w:position w:val="-84"/>
        </w:rPr>
        <w:object w:dxaOrig="8059" w:dyaOrig="1300">
          <v:shape id="_x0000_i1042" type="#_x0000_t75" style="width:442.45pt;height:65pt" o:ole="">
            <v:imagedata r:id="rId41" o:title=""/>
          </v:shape>
          <o:OLEObject Type="Embed" ProgID="Equation.3" ShapeID="_x0000_i1042" DrawAspect="Content" ObjectID="_1411368552" r:id="rId42"/>
        </w:object>
      </w:r>
      <w:r w:rsidR="008E5B65" w:rsidRPr="009F732A">
        <w:rPr>
          <w:position w:val="-16"/>
        </w:rPr>
        <w:object w:dxaOrig="7000" w:dyaOrig="400">
          <v:shape id="_x0000_i1043" type="#_x0000_t75" style="width:409.5pt;height:20.25pt" o:ole="">
            <v:imagedata r:id="rId43" o:title=""/>
          </v:shape>
          <o:OLEObject Type="Embed" ProgID="Equation.3" ShapeID="_x0000_i1043" DrawAspect="Content" ObjectID="_1411368553" r:id="rId44"/>
        </w:object>
      </w:r>
    </w:p>
    <w:p w:rsidR="009F732A" w:rsidRDefault="009F732A" w:rsidP="00FD6D6C">
      <w:pPr>
        <w:jc w:val="center"/>
      </w:pPr>
    </w:p>
    <w:p w:rsidR="00B034BE" w:rsidRDefault="00B034BE" w:rsidP="00B034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</w:pPr>
      <w:r w:rsidRPr="00B034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Como é maior que a pressão de vapor que seria 3778,4 </w:t>
      </w:r>
      <w:proofErr w:type="gramStart"/>
      <w:r w:rsidRPr="00B034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Pa</w:t>
      </w:r>
      <w:proofErr w:type="gramEnd"/>
      <w:r w:rsidRPr="00B034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podemos afirmar que </w:t>
      </w:r>
      <w:r w:rsidRPr="00B034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>não está ocorrendo a supercavitação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t-BR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  <w:lang w:eastAsia="pt-BR"/>
        </w:rPr>
        <w:t>resposta do item</w:t>
      </w:r>
      <w:r w:rsidRPr="00B034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  <w:lang w:eastAsia="pt-BR"/>
        </w:rPr>
        <w:t>b</w:t>
      </w:r>
      <w:r w:rsidRPr="00B034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yellow"/>
          <w:lang w:eastAsia="pt-BR"/>
        </w:rPr>
        <w:t>)</w:t>
      </w:r>
    </w:p>
    <w:p w:rsidR="009F732A" w:rsidRPr="00B034BE" w:rsidRDefault="009F732A" w:rsidP="00B034B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t-BR"/>
        </w:rPr>
      </w:pPr>
    </w:p>
    <w:p w:rsidR="00397420" w:rsidRPr="0040119F" w:rsidRDefault="00A15435" w:rsidP="00397420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19F">
        <w:rPr>
          <w:rFonts w:ascii="Times New Roman" w:hAnsi="Times New Roman" w:cs="Times New Roman"/>
          <w:b/>
          <w:sz w:val="24"/>
          <w:szCs w:val="24"/>
        </w:rPr>
        <w:lastRenderedPageBreak/>
        <w:t>Qual a potência útil do motor elétrico no ponto de operação?</w:t>
      </w:r>
    </w:p>
    <w:p w:rsidR="009243D0" w:rsidRDefault="00336411" w:rsidP="009243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838200</wp:posOffset>
                </wp:positionV>
                <wp:extent cx="2028825" cy="876300"/>
                <wp:effectExtent l="0" t="0" r="28575" b="19050"/>
                <wp:wrapNone/>
                <wp:docPr id="71" name="Retângulo de cantos arredondado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76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336411" w:rsidRDefault="00216CB1" w:rsidP="003364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36411">
                              <w:rPr>
                                <w:rFonts w:ascii="Times New Roman" w:hAnsi="Times New Roman" w:cs="Times New Roman"/>
                              </w:rPr>
                              <w:t>Para responder a sua pergunta considere o conjunto motobomba representado a seguir: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71" o:spid="_x0000_s1062" style="position:absolute;left:0;text-align:left;margin-left:232.95pt;margin-top:66pt;width:159.75pt;height:6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" fillcolor="#4f81bd [3204]" strokecolor="#243f60 [1604]" strokeweight="2pt">
                <v:textbox>
                  <w:txbxContent>
                    <w:p w:rsidR="00F73497" w:rsidRPr="00336411" w:rsidRDefault="00F73497" w:rsidP="0033641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36411">
                        <w:rPr>
                          <w:rFonts w:ascii="Times New Roman" w:hAnsi="Times New Roman" w:cs="Times New Roman"/>
                        </w:rPr>
                        <w:t>Para responder a sua pergunta considere o conjunto motobomba representado a seguir:</w:t>
                      </w:r>
                    </w:p>
                  </w:txbxContent>
                </v:textbox>
              </v:roundrect>
            </w:pict>
          </mc:Fallback>
        </mc:AlternateContent>
      </w:r>
      <w:r w:rsidR="009243D0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1828800</wp:posOffset>
                </wp:positionV>
                <wp:extent cx="1209675" cy="1162050"/>
                <wp:effectExtent l="19050" t="19050" r="47625" b="133350"/>
                <wp:wrapNone/>
                <wp:docPr id="64" name="Texto explicativo em 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162050"/>
                        </a:xfrm>
                        <a:prstGeom prst="wedgeEllipseCallout">
                          <a:avLst>
                            <a:gd name="adj1" fmla="val -28210"/>
                            <a:gd name="adj2" fmla="val 585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9243D0" w:rsidRDefault="00216CB1" w:rsidP="009243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Qual é esta potência?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64" o:spid="_x0000_s1063" type="#_x0000_t63" style="position:absolute;left:0;text-align:left;margin-left:80.7pt;margin-top:2in;width:95.25pt;height:9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" adj="4707,23447" fillcolor="#4f81bd [3204]" strokecolor="#243f60 [1604]" strokeweight="2pt">
                <v:textbox>
                  <w:txbxContent>
                    <w:p w:rsidR="00F73497" w:rsidRPr="009243D0" w:rsidRDefault="00F73497" w:rsidP="009243D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Qual é esta potência?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243D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_aula_eu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11" w:rsidRDefault="00336411" w:rsidP="009243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303530</wp:posOffset>
                </wp:positionV>
                <wp:extent cx="5305425" cy="3733800"/>
                <wp:effectExtent l="0" t="0" r="28575" b="19050"/>
                <wp:wrapNone/>
                <wp:docPr id="70" name="Retâ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70" o:spid="_x0000_s1026" style="position:absolute;margin-left:7.2pt;margin-top:23.9pt;width:417.75pt;height:29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" filled="f" strokecolor="black [3213]" strokeweight="2pt"/>
            </w:pict>
          </mc:Fallback>
        </mc:AlternateContent>
      </w:r>
    </w:p>
    <w:p w:rsidR="00336411" w:rsidRDefault="00336411" w:rsidP="009243D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6411" w:rsidRDefault="00336411" w:rsidP="009243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210175" cy="3048000"/>
            <wp:effectExtent l="0" t="0" r="9525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3D0" w:rsidRPr="009243D0" w:rsidRDefault="00B96057" w:rsidP="009243D0">
      <w:pPr>
        <w:jc w:val="center"/>
        <w:rPr>
          <w:rFonts w:ascii="Times New Roman" w:hAnsi="Times New Roman" w:cs="Times New Roman"/>
          <w:sz w:val="24"/>
          <w:szCs w:val="24"/>
        </w:rPr>
      </w:pPr>
      <w:r w:rsidRPr="0070736F">
        <w:rPr>
          <w:rFonts w:ascii="Times New Roman" w:hAnsi="Times New Roman" w:cs="Times New Roman"/>
          <w:position w:val="-10"/>
          <w:sz w:val="24"/>
          <w:szCs w:val="24"/>
        </w:rPr>
        <w:object w:dxaOrig="180" w:dyaOrig="320">
          <v:shape id="_x0000_i1030" type="#_x0000_t75" style="width:9pt;height:15.75pt" o:ole="">
            <v:imagedata r:id="rId47" o:title=""/>
          </v:shape>
          <o:OLEObject Type="Embed" ProgID="Equation.3" ShapeID="_x0000_i1030" DrawAspect="Content" ObjectID="_1411368554" r:id="rId48"/>
        </w:object>
      </w:r>
    </w:p>
    <w:p w:rsidR="00766C5A" w:rsidRDefault="00F60F4F" w:rsidP="00B960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213995</wp:posOffset>
                </wp:positionV>
                <wp:extent cx="3802380" cy="2952115"/>
                <wp:effectExtent l="76200" t="19050" r="7620" b="635"/>
                <wp:wrapNone/>
                <wp:docPr id="75" name="Grupo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2380" cy="2952115"/>
                          <a:chOff x="0" y="0"/>
                          <a:chExt cx="3802380" cy="2952115"/>
                        </a:xfrm>
                      </wpg:grpSpPr>
                      <wps:wsp>
                        <wps:cNvPr id="72" name="Texto explicativo em elipse 72"/>
                        <wps:cNvSpPr/>
                        <wps:spPr>
                          <a:xfrm>
                            <a:off x="0" y="0"/>
                            <a:ext cx="2124075" cy="1219200"/>
                          </a:xfrm>
                          <a:prstGeom prst="wedgeEllipseCallout">
                            <a:avLst>
                              <a:gd name="adj1" fmla="val -53029"/>
                              <a:gd name="adj2" fmla="val 3750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6CB1" w:rsidRPr="008A2E2D" w:rsidRDefault="00216CB1" w:rsidP="008A2E2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A2E2D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Portanto a potência útil do motor elétrico é a potência nominal da bomba (NB).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aixa de texto 73"/>
                        <wps:cNvSpPr txBox="1"/>
                        <wps:spPr>
                          <a:xfrm>
                            <a:off x="552450" y="1343025"/>
                            <a:ext cx="3249930" cy="16090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6CB1" w:rsidRDefault="00216CB1" w:rsidP="00B96057">
                              <w:r w:rsidRPr="00F60F4F">
                                <w:rPr>
                                  <w:position w:val="-102"/>
                                </w:rPr>
                                <w:object w:dxaOrig="4819" w:dyaOrig="2140">
                                  <v:shape id="_x0000_i1053" type="#_x0000_t75" style="width:240.7pt;height:107.2pt" o:ole="">
                                    <v:imagedata r:id="rId49" o:title=""/>
                                  </v:shape>
                                  <o:OLEObject Type="Embed" ProgID="Equation.3" ShapeID="_x0000_i1053" DrawAspect="Content" ObjectID="_1411368574" r:id="rId50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75" o:spid="_x0000_s1064" style="position:absolute;left:0;text-align:left;margin-left:71.7pt;margin-top:16.85pt;width:299.4pt;height:232.45pt;z-index:251693056" coordsize="38023,29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">
                <v:shape id="Texto explicativo em elipse 72" o:spid="_x0000_s1065" type="#_x0000_t63" style="position:absolute;width:21240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GycQA&#10;AADbAAAADwAAAGRycy9kb3ducmV2LnhtbESPQWsCMRSE70L/Q3hCbzWrB61bo5SFgqitrHrp7bl5&#10;7i7dvIQk1e2/bwoFj8PMfMMsVr3pxJV8aC0rGI8yEMSV1S3XCk7Ht6dnECEia+wsk4IfCrBaPgwW&#10;mGt745Kuh1iLBOGQo4ImRpdLGaqGDIaRdcTJu1hvMCbpa6k93hLcdHKSZVNpsOW00KCjoqHq6/Bt&#10;FJzfi81pV+x5Zzq3nvvy82MbnFKPw/71BUSkPt7D/+21VjCbwN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8RsnEAAAA2wAAAA8AAAAAAAAAAAAAAAAAmAIAAGRycy9k&#10;b3ducmV2LnhtbFBLBQYAAAAABAAEAPUAAACJAwAAAAA=&#10;" adj="-654,18900" fillcolor="#4f81bd [3204]" strokecolor="#243f60 [1604]" strokeweight="2pt">
                  <v:textbox>
                    <w:txbxContent>
                      <w:p w:rsidR="00F73497" w:rsidRPr="008A2E2D" w:rsidRDefault="00F73497" w:rsidP="008A2E2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A2E2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Portanto a potência útil do motor elétrico é a potência nominal da bomba (NB).</w:t>
                        </w:r>
                      </w:p>
                    </w:txbxContent>
                  </v:textbox>
                </v:shape>
                <v:shape id="Caixa de texto 73" o:spid="_x0000_s1066" type="#_x0000_t202" style="position:absolute;left:5524;top:13430;width:32499;height:160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u18QA&#10;AADbAAAADwAAAGRycy9kb3ducmV2LnhtbESP3WoCMRSE7wu+QziF3mm2ClW3RhFxoSAK/kBvD5vj&#10;7mJysmxSTX36RhB6OczMN8xsEa0RV+p841jB+yADQVw63XCl4HQs+hMQPiBrNI5JwS95WMx7LzPM&#10;tbvxnq6HUIkEYZ+jgjqENpfSlzVZ9APXEifv7DqLIcmukrrDW4JbI4dZ9iEtNpwWamxpVVN5OfxY&#10;BctitNnu1tPi21TmtLtP47b1Uam317j8BBEohv/ws/2lFYxH8Pi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rtfEAAAA2wAAAA8AAAAAAAAAAAAAAAAAmAIAAGRycy9k&#10;b3ducmV2LnhtbFBLBQYAAAAABAAEAPUAAACJAwAAAAA=&#10;" fillcolor="white [3201]" stroked="f" strokeweight=".5pt">
                  <v:textbox style="mso-fit-shape-to-text:t">
                    <w:txbxContent>
                      <w:p w:rsidR="00F73497" w:rsidRDefault="00F73497" w:rsidP="00B96057">
                        <w:r w:rsidRPr="00F60F4F">
                          <w:rPr>
                            <w:position w:val="-102"/>
                          </w:rPr>
                          <w:object w:dxaOrig="4819" w:dyaOrig="2140">
                            <v:shape id="_x0000_i1051" type="#_x0000_t75" style="width:240.7pt;height:107.2pt" o:ole="">
                              <v:imagedata r:id="rId51" o:title=""/>
                            </v:shape>
                            <o:OLEObject Type="Embed" ProgID="Equation.3" ShapeID="_x0000_i1051" DrawAspect="Content" ObjectID="_1411316152" r:id="rId52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605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363EA8D" wp14:editId="2B29D725">
            <wp:extent cx="5400040" cy="3957955"/>
            <wp:effectExtent l="0" t="0" r="0" b="444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quadro_gd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19F" w:rsidRDefault="0040119F" w:rsidP="00B9605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119F" w:rsidRDefault="0040119F" w:rsidP="004011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Pelo Excel nós teríamos uma aproximação melhor e teríamos:</w:t>
      </w:r>
    </w:p>
    <w:tbl>
      <w:tblPr>
        <w:tblW w:w="5508" w:type="dxa"/>
        <w:jc w:val="center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1356"/>
        <w:gridCol w:w="3176"/>
      </w:tblGrid>
      <w:tr w:rsidR="0040119F" w:rsidRPr="0040119F" w:rsidTr="0040119F">
        <w:trPr>
          <w:trHeight w:val="36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>Q</w:t>
            </w:r>
            <w:r w:rsidRPr="0040119F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op</w:t>
            </w:r>
            <w:proofErr w:type="spellEnd"/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=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40119F" w:rsidRPr="0040119F" w:rsidRDefault="0040119F" w:rsidP="00401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FF0000"/>
                <w:lang w:eastAsia="pt-BR"/>
              </w:rPr>
              <w:t>9,9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>m³</w:t>
            </w:r>
            <w:proofErr w:type="gramEnd"/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>/h</w:t>
            </w:r>
          </w:p>
        </w:tc>
      </w:tr>
      <w:tr w:rsidR="0040119F" w:rsidRPr="0040119F" w:rsidTr="0040119F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FF0000"/>
                <w:lang w:eastAsia="pt-BR"/>
              </w:rPr>
              <w:t> 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40119F" w:rsidRPr="0040119F" w:rsidTr="0040119F">
        <w:trPr>
          <w:trHeight w:val="36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spellStart"/>
            <w:proofErr w:type="gramStart"/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>H</w:t>
            </w:r>
            <w:r w:rsidRPr="0040119F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Bop</w:t>
            </w:r>
            <w:proofErr w:type="spellEnd"/>
            <w:proofErr w:type="gramEnd"/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=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40119F" w:rsidRPr="0040119F" w:rsidRDefault="0040119F" w:rsidP="00401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FF0000"/>
                <w:lang w:eastAsia="pt-BR"/>
              </w:rPr>
              <w:t>41,3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</w:tr>
      <w:tr w:rsidR="0040119F" w:rsidRPr="0040119F" w:rsidTr="0040119F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FF0000"/>
                <w:lang w:eastAsia="pt-BR"/>
              </w:rPr>
              <w:t> 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40119F" w:rsidRPr="0040119F" w:rsidTr="0040119F">
        <w:trPr>
          <w:trHeight w:val="36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0119F">
              <w:rPr>
                <w:rFonts w:ascii="Symbol" w:eastAsia="Times New Roman" w:hAnsi="Symbol" w:cs="Calibri"/>
                <w:color w:val="000000"/>
                <w:lang w:eastAsia="pt-BR"/>
              </w:rPr>
              <w:t></w:t>
            </w:r>
            <w:proofErr w:type="spellStart"/>
            <w:r w:rsidRPr="0040119F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Bop</w:t>
            </w:r>
            <w:proofErr w:type="spellEnd"/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=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40119F" w:rsidRPr="0040119F" w:rsidRDefault="0040119F" w:rsidP="00401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FF0000"/>
                <w:lang w:eastAsia="pt-BR"/>
              </w:rPr>
              <w:t>64,5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>%</w:t>
            </w:r>
          </w:p>
        </w:tc>
      </w:tr>
      <w:tr w:rsidR="0040119F" w:rsidRPr="0040119F" w:rsidTr="0040119F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FF0000"/>
                <w:lang w:eastAsia="pt-BR"/>
              </w:rPr>
              <w:t> 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40119F" w:rsidRPr="0040119F" w:rsidTr="0040119F">
        <w:trPr>
          <w:trHeight w:val="36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  <w:r w:rsidRPr="0040119F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B</w:t>
            </w:r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=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:rsidR="0040119F" w:rsidRPr="0040119F" w:rsidRDefault="0040119F" w:rsidP="0040119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FF0000"/>
                <w:lang w:eastAsia="pt-BR"/>
              </w:rPr>
              <w:t>1724,9</w:t>
            </w:r>
          </w:p>
        </w:tc>
        <w:tc>
          <w:tcPr>
            <w:tcW w:w="3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119F" w:rsidRPr="0040119F" w:rsidRDefault="0040119F" w:rsidP="004011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0119F">
              <w:rPr>
                <w:rFonts w:ascii="Calibri" w:eastAsia="Times New Roman" w:hAnsi="Calibri" w:cs="Calibri"/>
                <w:color w:val="000000"/>
                <w:lang w:eastAsia="pt-BR"/>
              </w:rPr>
              <w:t>W</w:t>
            </w:r>
          </w:p>
        </w:tc>
      </w:tr>
    </w:tbl>
    <w:p w:rsidR="0040119F" w:rsidRDefault="0040119F" w:rsidP="0040119F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40119F" w:rsidRPr="0040119F" w:rsidRDefault="00BB775C" w:rsidP="0040119F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1EE43" wp14:editId="1D4E407B">
                <wp:simplePos x="0" y="0"/>
                <wp:positionH relativeFrom="column">
                  <wp:posOffset>3282315</wp:posOffset>
                </wp:positionH>
                <wp:positionV relativeFrom="paragraph">
                  <wp:posOffset>240030</wp:posOffset>
                </wp:positionV>
                <wp:extent cx="2543175" cy="1828800"/>
                <wp:effectExtent l="19050" t="19050" r="47625" b="2743200"/>
                <wp:wrapNone/>
                <wp:docPr id="78" name="Texto explicativo em elips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828800"/>
                        </a:xfrm>
                        <a:prstGeom prst="wedgeEllipseCallout">
                          <a:avLst>
                            <a:gd name="adj1" fmla="val -11633"/>
                            <a:gd name="adj2" fmla="val 1979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BB775C" w:rsidRDefault="00216CB1" w:rsidP="0040119F">
                            <w:pPr>
                              <w:jc w:val="center"/>
                            </w:pPr>
                            <w:r w:rsidRPr="00BB775C">
                              <w:t xml:space="preserve">Como a velocidade de 2,2 m/s encontra-se nos intervalos das velocidades </w:t>
                            </w:r>
                            <w:r>
                              <w:t>podemos afirmar que o dimensionamento foi adequado.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78" o:spid="_x0000_s1067" type="#_x0000_t63" style="position:absolute;left:0;text-align:left;margin-left:258.45pt;margin-top:18.9pt;width:200.25pt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" adj="8287,53558" fillcolor="#4f81bd [3204]" strokecolor="#243f60 [1604]" strokeweight="2pt">
                <v:textbox>
                  <w:txbxContent>
                    <w:p w:rsidR="00F73497" w:rsidRPr="00BB775C" w:rsidRDefault="00F73497" w:rsidP="0040119F">
                      <w:pPr>
                        <w:jc w:val="center"/>
                      </w:pPr>
                      <w:r w:rsidRPr="00BB775C">
                        <w:t xml:space="preserve">Como a velocidade de 2,2 m/s encontra-se nos intervalos das velocidades </w:t>
                      </w:r>
                      <w:r>
                        <w:t>podemos afirmar que o dimensionamento foi adequado.</w:t>
                      </w:r>
                    </w:p>
                  </w:txbxContent>
                </v:textbox>
              </v:shape>
            </w:pict>
          </mc:Fallback>
        </mc:AlternateContent>
      </w:r>
      <w:r w:rsidR="0040119F">
        <w:rPr>
          <w:rFonts w:ascii="Times New Roman" w:hAnsi="Times New Roman" w:cs="Times New Roman"/>
          <w:b/>
          <w:sz w:val="24"/>
          <w:szCs w:val="24"/>
        </w:rPr>
        <w:t>Você concorda com o dimensionamento da tubulação para o ponto de operação?</w:t>
      </w:r>
    </w:p>
    <w:p w:rsidR="0040119F" w:rsidRDefault="0040119F" w:rsidP="0040119F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1043940</wp:posOffset>
                </wp:positionV>
                <wp:extent cx="2686050" cy="0"/>
                <wp:effectExtent l="0" t="0" r="19050" b="19050"/>
                <wp:wrapNone/>
                <wp:docPr id="77" name="Conector re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5pt,82.2pt" to="258.4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" strokecolor="#4579b8 [3044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828925" cy="1047750"/>
            <wp:effectExtent l="0" t="0" r="9525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19F" w:rsidRDefault="0040119F" w:rsidP="00401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6057" w:rsidRDefault="00B9605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6057" w:rsidRDefault="00BB775C" w:rsidP="00DA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Por outro lado, como a vazão máxima foi de 12,4 m³/h, ou seja, aproximadamente de 12400L/h, podemos constatar que pela tabela da </w:t>
      </w:r>
      <w:proofErr w:type="spellStart"/>
      <w:r>
        <w:rPr>
          <w:rFonts w:ascii="Times New Roman" w:hAnsi="Times New Roman" w:cs="Times New Roman"/>
          <w:sz w:val="24"/>
          <w:szCs w:val="24"/>
        </w:rPr>
        <w:t>Jacuzzi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B775C" w:rsidRDefault="00BB775C" w:rsidP="00DA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1150" cy="2905125"/>
            <wp:effectExtent l="0" t="0" r="0" b="952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75C" w:rsidRDefault="00BB775C" w:rsidP="00BB77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Podemos afirmar que também foi adequado o dimensionamento.</w:t>
      </w:r>
    </w:p>
    <w:p w:rsidR="000B1C77" w:rsidRDefault="000B1C77" w:rsidP="00BB775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Por outro lado, como até o momento só estudamos a cavitação na entrada de bomba (supercavitação) e a análise nos mostrou um reserva grande é possível trabalhar com o diâmetro antes da bomba igual ao diâmetro depois da bomba, portanto é possível se ter 1,5”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em toda a instalação.</w:t>
      </w:r>
    </w:p>
    <w:p w:rsidR="00B96057" w:rsidRDefault="00B9605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0E02" w:rsidRPr="00DC0E02" w:rsidRDefault="00DC0E02" w:rsidP="00DC0E02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521970</wp:posOffset>
                </wp:positionV>
                <wp:extent cx="5105400" cy="2800350"/>
                <wp:effectExtent l="0" t="0" r="19050" b="19050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2800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 w:rsidP="00DC0E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3520440" cy="2702560"/>
                                  <wp:effectExtent l="0" t="0" r="3810" b="2540"/>
                                  <wp:docPr id="81" name="Imagem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la_aula_eu_2.pn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0440" cy="270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0" o:spid="_x0000_s1068" type="#_x0000_t202" style="position:absolute;left:0;text-align:left;margin-left:22.2pt;margin-top:41.1pt;width:402pt;height:22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" fillcolor="yellow" strokeweight=".5pt">
                <v:textbox>
                  <w:txbxContent>
                    <w:p w:rsidR="00F73497" w:rsidRDefault="00F73497" w:rsidP="00DC0E02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3520440" cy="2702560"/>
                            <wp:effectExtent l="0" t="0" r="3810" b="2540"/>
                            <wp:docPr id="81" name="Imagem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la_aula_eu_2.png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0440" cy="270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Qual o comprimento equivalente da válvula globo no ponto de operação da mesma?</w:t>
      </w:r>
    </w:p>
    <w:p w:rsidR="00DC0E02" w:rsidRPr="00DC0E02" w:rsidRDefault="00DC0E02" w:rsidP="00DC0E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3C58" w:rsidRDefault="00DC0E02" w:rsidP="00DA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9B2AF2" wp14:editId="31CB7808">
                <wp:simplePos x="0" y="0"/>
                <wp:positionH relativeFrom="column">
                  <wp:posOffset>1767840</wp:posOffset>
                </wp:positionH>
                <wp:positionV relativeFrom="paragraph">
                  <wp:posOffset>25400</wp:posOffset>
                </wp:positionV>
                <wp:extent cx="3619500" cy="1628775"/>
                <wp:effectExtent l="171450" t="19050" r="38100" b="47625"/>
                <wp:wrapNone/>
                <wp:docPr id="82" name="Texto explicativo em e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628775"/>
                        </a:xfrm>
                        <a:prstGeom prst="wedgeEllipseCallout">
                          <a:avLst>
                            <a:gd name="adj1" fmla="val -54548"/>
                            <a:gd name="adj2" fmla="val -1328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DC0E02" w:rsidRDefault="00216CB1" w:rsidP="00DC0E02">
                            <w:pPr>
                              <w:jc w:val="center"/>
                            </w:pPr>
                            <w:r w:rsidRPr="00DC0E02">
                              <w:t>No item a) já concluímos que ela trabalha parcialmente fechad</w:t>
                            </w:r>
                            <w:r>
                              <w:t>a</w:t>
                            </w:r>
                            <w:r w:rsidRPr="00DC0E02">
                              <w:t>, portanto</w:t>
                            </w:r>
                            <w:r>
                              <w:t>,</w:t>
                            </w:r>
                            <w:r w:rsidRPr="00DC0E02">
                              <w:t xml:space="preserve"> o seu comprimento equivalente </w:t>
                            </w:r>
                            <w:r>
                              <w:t>é maior do que o tabelado para ela totalmente aberta (35,8 m).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82" o:spid="_x0000_s1069" type="#_x0000_t63" style="position:absolute;left:0;text-align:left;margin-left:139.2pt;margin-top:2pt;width:285pt;height:12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" adj="-982,7932" fillcolor="#4f81bd [3204]" strokecolor="#243f60 [1604]" strokeweight="2pt">
                <v:textbox>
                  <w:txbxContent>
                    <w:p w:rsidR="00F73497" w:rsidRPr="00DC0E02" w:rsidRDefault="00F73497" w:rsidP="00DC0E02">
                      <w:pPr>
                        <w:jc w:val="center"/>
                      </w:pPr>
                      <w:r w:rsidRPr="00DC0E02">
                        <w:t>No item a) já concluímos que ela trabalha parcialmente fechad</w:t>
                      </w:r>
                      <w:r>
                        <w:t>a</w:t>
                      </w:r>
                      <w:r w:rsidRPr="00DC0E02">
                        <w:t>, portanto</w:t>
                      </w:r>
                      <w:r>
                        <w:t>,</w:t>
                      </w:r>
                      <w:r w:rsidRPr="00DC0E02">
                        <w:t xml:space="preserve"> o seu comprimento equivalente </w:t>
                      </w:r>
                      <w:r>
                        <w:t>é maior do que o tabelado para ela totalmente aberta (35,8 m).</w:t>
                      </w:r>
                    </w:p>
                  </w:txbxContent>
                </v:textbox>
              </v:shape>
            </w:pict>
          </mc:Fallback>
        </mc:AlternateContent>
      </w:r>
      <w:r w:rsidR="00624D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</w:p>
    <w:p w:rsidR="00624D77" w:rsidRDefault="00624D7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D77" w:rsidRDefault="00624D7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D77" w:rsidRDefault="00624D7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D77" w:rsidRDefault="00624D7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D77" w:rsidRDefault="00624D7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D77" w:rsidRDefault="00624D7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D77" w:rsidRDefault="00624D7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D77" w:rsidRDefault="00624D77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4D77" w:rsidRDefault="00F726CA" w:rsidP="00DA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518795</wp:posOffset>
                </wp:positionV>
                <wp:extent cx="3524250" cy="2314575"/>
                <wp:effectExtent l="419100" t="19050" r="38100" b="47625"/>
                <wp:wrapNone/>
                <wp:docPr id="85" name="Texto explicativo em elips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314575"/>
                        </a:xfrm>
                        <a:prstGeom prst="wedgeEllipseCallout">
                          <a:avLst>
                            <a:gd name="adj1" fmla="val -61742"/>
                            <a:gd name="adj2" fmla="val -128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F726CA" w:rsidRDefault="00216CB1" w:rsidP="00F726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26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Para a vazão de operação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6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(9,9 m³/h), temos a carga manom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étrica da bomba calculada pela CCB, que fica fixa, igual a 41,3 m e que terá que ser igual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carga do sistema na nova CCI nesta situação, portanto: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85" o:spid="_x0000_s1070" type="#_x0000_t63" style="position:absolute;left:0;text-align:left;margin-left:96.45pt;margin-top:40.85pt;width:277.5pt;height:18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" adj="-2536,8033" fillcolor="#4f81bd [3204]" strokecolor="#243f60 [1604]" strokeweight="2pt">
                <v:textbox>
                  <w:txbxContent>
                    <w:p w:rsidR="00F73497" w:rsidRPr="00F726CA" w:rsidRDefault="00F73497" w:rsidP="00F726C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26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Para a vazão de operação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726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(9,9 m³/h), temos a carga manom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étrica da bomba calculada pela CCB, que fica fixa, igual a 41,3 m e que terá que ser igual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carga do sistema na nova CCI nesta situação, portanto: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233045</wp:posOffset>
                </wp:positionV>
                <wp:extent cx="0" cy="3848100"/>
                <wp:effectExtent l="19050" t="0" r="19050" b="0"/>
                <wp:wrapNone/>
                <wp:docPr id="84" name="Conector re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8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8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95pt,18.35pt" to="424.95pt,3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" strokecolor="black [3213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145280"/>
            <wp:effectExtent l="0" t="0" r="0" b="762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_aula_eu_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FA1" w:rsidRDefault="00910FA1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0FA1" w:rsidRDefault="009F732A" w:rsidP="009F732A">
      <w:pPr>
        <w:jc w:val="center"/>
        <w:rPr>
          <w:rFonts w:ascii="Times New Roman" w:hAnsi="Times New Roman" w:cs="Times New Roman"/>
          <w:position w:val="-74"/>
          <w:sz w:val="24"/>
          <w:szCs w:val="24"/>
        </w:rPr>
      </w:pPr>
      <w:r w:rsidRPr="009F732A">
        <w:rPr>
          <w:rFonts w:ascii="Times New Roman" w:hAnsi="Times New Roman" w:cs="Times New Roman"/>
          <w:position w:val="-86"/>
          <w:sz w:val="24"/>
          <w:szCs w:val="24"/>
        </w:rPr>
        <w:object w:dxaOrig="9160" w:dyaOrig="1579">
          <v:shape id="_x0000_i1040" type="#_x0000_t75" style="width:457.55pt;height:78.8pt" o:ole="">
            <v:imagedata r:id="rId58" o:title=""/>
          </v:shape>
          <o:OLEObject Type="Embed" ProgID="Equation.3" ShapeID="_x0000_i1040" DrawAspect="Content" ObjectID="_1411368555" r:id="rId59"/>
        </w:object>
      </w:r>
      <w:r w:rsidRPr="009F732A">
        <w:rPr>
          <w:rFonts w:ascii="Times New Roman" w:hAnsi="Times New Roman" w:cs="Times New Roman"/>
          <w:position w:val="-46"/>
          <w:sz w:val="24"/>
          <w:szCs w:val="24"/>
        </w:rPr>
        <w:object w:dxaOrig="6039" w:dyaOrig="1040">
          <v:shape id="_x0000_i1041" type="#_x0000_t75" style="width:381.05pt;height:51.75pt" o:ole="">
            <v:imagedata r:id="rId60" o:title=""/>
          </v:shape>
          <o:OLEObject Type="Embed" ProgID="Equation.3" ShapeID="_x0000_i1041" DrawAspect="Content" ObjectID="_1411368556" r:id="rId61"/>
        </w:object>
      </w:r>
    </w:p>
    <w:p w:rsidR="009F732A" w:rsidRDefault="009F732A" w:rsidP="00DA3C58">
      <w:pPr>
        <w:jc w:val="both"/>
        <w:rPr>
          <w:rFonts w:ascii="Times New Roman" w:hAnsi="Times New Roman" w:cs="Times New Roman"/>
          <w:position w:val="-74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3F6245" wp14:editId="4EA9BEC4">
                <wp:simplePos x="0" y="0"/>
                <wp:positionH relativeFrom="column">
                  <wp:posOffset>2691765</wp:posOffset>
                </wp:positionH>
                <wp:positionV relativeFrom="paragraph">
                  <wp:posOffset>474345</wp:posOffset>
                </wp:positionV>
                <wp:extent cx="2771775" cy="781050"/>
                <wp:effectExtent l="0" t="0" r="28575" b="19050"/>
                <wp:wrapNone/>
                <wp:docPr id="86" name="E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781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910FA1" w:rsidRDefault="00216CB1" w:rsidP="00910F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10F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Resposta do item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86" o:spid="_x0000_s1067" style="position:absolute;left:0;text-align:left;margin-left:211.95pt;margin-top:37.35pt;width:218.25pt;height:6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" fillcolor="#4f81bd [3204]" strokecolor="#243f60 [1604]" strokeweight="2pt">
                <v:textbox>
                  <w:txbxContent>
                    <w:p w:rsidR="00216CB1" w:rsidRPr="00910FA1" w:rsidRDefault="00216CB1" w:rsidP="00910F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910F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Resposta do item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e</w:t>
                      </w:r>
                    </w:p>
                  </w:txbxContent>
                </v:textbox>
              </v:oval>
            </w:pict>
          </mc:Fallback>
        </mc:AlternateContent>
      </w:r>
    </w:p>
    <w:p w:rsidR="009F732A" w:rsidRDefault="009F732A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26CA" w:rsidRDefault="00F726CA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94F" w:rsidRDefault="005D794F" w:rsidP="005D794F">
      <w:pPr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8358E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 w:rsidRPr="00F8358E">
        <w:rPr>
          <w:rFonts w:ascii="Times New Roman" w:hAnsi="Times New Roman" w:cs="Times New Roman"/>
          <w:b/>
          <w:sz w:val="24"/>
          <w:szCs w:val="24"/>
        </w:rPr>
        <w:t xml:space="preserve"> Questão:</w:t>
      </w:r>
      <w:r>
        <w:rPr>
          <w:rFonts w:ascii="Times New Roman" w:hAnsi="Times New Roman" w:cs="Times New Roman"/>
          <w:b/>
          <w:sz w:val="24"/>
          <w:szCs w:val="24"/>
        </w:rPr>
        <w:t xml:space="preserve"> Sabendo que o motor é de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pólos que opera em 3500 rpm à 60 Hz, especifique para se ter a mesma vazão de operação (9,9 m³/h):</w:t>
      </w:r>
    </w:p>
    <w:p w:rsidR="005D794F" w:rsidRDefault="005D794F" w:rsidP="005D794F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frequência que será imposta pelo inversor de frequência;</w:t>
      </w:r>
    </w:p>
    <w:p w:rsidR="005D794F" w:rsidRDefault="00215101" w:rsidP="008407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284480</wp:posOffset>
                </wp:positionV>
                <wp:extent cx="4124325" cy="2291715"/>
                <wp:effectExtent l="152400" t="19050" r="28575" b="0"/>
                <wp:wrapNone/>
                <wp:docPr id="95" name="Grupo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2291715"/>
                          <a:chOff x="0" y="0"/>
                          <a:chExt cx="4124325" cy="2291715"/>
                        </a:xfrm>
                      </wpg:grpSpPr>
                      <wps:wsp>
                        <wps:cNvPr id="90" name="Texto explicativo em elipse 90"/>
                        <wps:cNvSpPr/>
                        <wps:spPr>
                          <a:xfrm>
                            <a:off x="0" y="0"/>
                            <a:ext cx="2257425" cy="1543050"/>
                          </a:xfrm>
                          <a:prstGeom prst="wedgeEllipseCallout">
                            <a:avLst>
                              <a:gd name="adj1" fmla="val -56698"/>
                              <a:gd name="adj2" fmla="val 1862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6CB1" w:rsidRPr="00215101" w:rsidRDefault="00216CB1" w:rsidP="00215101">
                              <w:pPr>
                                <w:jc w:val="center"/>
                              </w:pPr>
                              <w:r w:rsidRPr="00215101">
                                <w:t>Importante observar que ao se trabalhar com o inversor fixa-se a CCI e a CCB passa a ser vari</w:t>
                              </w:r>
                              <w:r>
                                <w:t>ável com a rotação.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Caixa de texto 91"/>
                        <wps:cNvSpPr txBox="1"/>
                        <wps:spPr>
                          <a:xfrm>
                            <a:off x="2533650" y="1228725"/>
                            <a:ext cx="1358265" cy="10629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6CB1" w:rsidRDefault="00216CB1" w:rsidP="00215101">
                              <w:r w:rsidRPr="00215101">
                                <w:rPr>
                                  <w:position w:val="-42"/>
                                </w:rPr>
                                <w:object w:dxaOrig="1840" w:dyaOrig="1280">
                                  <v:shape id="_x0000_i1054" type="#_x0000_t75" style="width:92.3pt;height:63.75pt" o:ole="">
                                    <v:imagedata r:id="rId62" o:title=""/>
                                  </v:shape>
                                  <o:OLEObject Type="Embed" ProgID="Equation.3" ShapeID="_x0000_i1054" DrawAspect="Content" ObjectID="_1411368575" r:id="rId63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2" name="Elipse 92"/>
                        <wps:cNvSpPr/>
                        <wps:spPr>
                          <a:xfrm>
                            <a:off x="2324100" y="457200"/>
                            <a:ext cx="1800225" cy="495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6CB1" w:rsidRPr="00215101" w:rsidRDefault="00216CB1" w:rsidP="002151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215101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No Brasil f = 60 Hz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95" o:spid="_x0000_s1068" style="position:absolute;left:0;text-align:left;margin-left:76.2pt;margin-top:22.4pt;width:324.75pt;height:180.45pt;z-index:251704320;mso-width-relative:margin;mso-height-relative:margin" coordsize="41243,2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">
                <v:shape id="Texto explicativo em elipse 90" o:spid="_x0000_s1069" type="#_x0000_t63" style="position:absolute;width:22574;height:15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4CL8A&#10;AADbAAAADwAAAGRycy9kb3ducmV2LnhtbERPy4rCMBTdD/gP4QpuRFNFfFSjiCC4G6x+wKW5NtXm&#10;pjTRVr9+shBmeTjvza6zlXhR40vHCibjBARx7nTJhYLr5ThagvABWWPlmBS8ycNu2/vZYKpdy2d6&#10;ZaEQMYR9igpMCHUqpc8NWfRjVxNH7uYaiyHCppC6wTaG20pOk2QuLZYcGwzWdDCUP7KnVfDJrslz&#10;aLJ2YW/nxfy+mv0uhyelBv1uvwYRqAv/4q/7pBWs4vr4Jf4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rzgIvwAAANsAAAAPAAAAAAAAAAAAAAAAAJgCAABkcnMvZG93bnJl&#10;di54bWxQSwUGAAAAAAQABAD1AAAAhAMAAAAA&#10;" adj="-1447,14823" fillcolor="#4f81bd [3204]" strokecolor="#243f60 [1604]" strokeweight="2pt">
                  <v:textbox>
                    <w:txbxContent>
                      <w:p w:rsidR="00216CB1" w:rsidRPr="00215101" w:rsidRDefault="00216CB1" w:rsidP="00215101">
                        <w:pPr>
                          <w:jc w:val="center"/>
                        </w:pPr>
                        <w:r w:rsidRPr="00215101">
                          <w:t>Importante observar que ao se trabalhar com o inversor fixa-se a CCI e a CCB passa a ser vari</w:t>
                        </w:r>
                        <w:r>
                          <w:t>ável com a rotação.</w:t>
                        </w:r>
                      </w:p>
                    </w:txbxContent>
                  </v:textbox>
                </v:shape>
                <v:shape id="Caixa de texto 91" o:spid="_x0000_s1070" type="#_x0000_t202" style="position:absolute;left:25336;top:12287;width:13583;height:106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zwcQA&#10;AADbAAAADwAAAGRycy9kb3ducmV2LnhtbESPUWvCMBSF34X9h3AF3zR1wrCdaZGxgjAUdMJeL81d&#10;W0xuShM1269fBoM9Hs453+FsqmiNuNHoe8cKlosMBHHjdM+tgvN7PV+D8AFZo3FMCr7IQ1U+TDZY&#10;aHfnI91OoRUJwr5ABV0IQyGlbzqy6BduIE7epxsthiTHVuoR7wlujXzMsidpsee00OFALx01l9PV&#10;KtjWq7f94TWvP0xrzofvPO4HH5WaTeP2GUSgGP7Df+2dVpAv4fdL+gG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1c8HEAAAA2wAAAA8AAAAAAAAAAAAAAAAAmAIAAGRycy9k&#10;b3ducmV2LnhtbFBLBQYAAAAABAAEAPUAAACJAwAAAAA=&#10;" fillcolor="white [3201]" stroked="f" strokeweight=".5pt">
                  <v:textbox style="mso-fit-shape-to-text:t">
                    <w:txbxContent>
                      <w:p w:rsidR="00216CB1" w:rsidRDefault="00216CB1" w:rsidP="00215101">
                        <w:r w:rsidRPr="00215101">
                          <w:rPr>
                            <w:position w:val="-42"/>
                          </w:rPr>
                          <w:object w:dxaOrig="1840" w:dyaOrig="1280">
                            <v:shape id="_x0000_i1054" type="#_x0000_t75" style="width:92.3pt;height:63.75pt" o:ole="">
                              <v:imagedata r:id="rId62" o:title=""/>
                            </v:shape>
                            <o:OLEObject Type="Embed" ProgID="Equation.3" ShapeID="_x0000_i1054" DrawAspect="Content" ObjectID="_1411368575" r:id="rId64"/>
                          </w:object>
                        </w:r>
                      </w:p>
                    </w:txbxContent>
                  </v:textbox>
                </v:shape>
                <v:oval id="Elipse 92" o:spid="_x0000_s1071" style="position:absolute;left:23241;top:4572;width:18002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YocYA&#10;AADbAAAADwAAAGRycy9kb3ducmV2LnhtbESPT2vCQBTE7wW/w/KEXopu6iHU6CpaUAp6aP2Dentk&#10;n0kw+zZmV41+erdQ6HGYmd8ww3FjSnGl2hWWFbx3IxDEqdUFZwo261nnA4TzyBpLy6TgTg7Go9bL&#10;EBNtb/xD15XPRICwS1BB7n2VSOnSnAy6rq2Ig3e0tUEfZJ1JXeMtwE0pe1EUS4MFh4UcK/rMKT2t&#10;LkbBIZ5NOf5evPGycul0O8fHfndW6rXdTAYgPDX+P/zX/tIK+j34/RJ+gB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qYocYAAADbAAAADwAAAAAAAAAAAAAAAACYAgAAZHJz&#10;L2Rvd25yZXYueG1sUEsFBgAAAAAEAAQA9QAAAIsDAAAAAA==&#10;" fillcolor="#4f81bd [3204]" strokecolor="#243f60 [1604]" strokeweight="2pt">
                  <v:textbox>
                    <w:txbxContent>
                      <w:p w:rsidR="00216CB1" w:rsidRPr="00215101" w:rsidRDefault="00216CB1" w:rsidP="00215101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</w:pPr>
                        <w:r w:rsidRPr="00215101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en-US"/>
                          </w:rPr>
                          <w:t>No Brasil f = 60 Hz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215101">
        <w:rPr>
          <w:rFonts w:ascii="Times New Roman" w:hAnsi="Times New Roman" w:cs="Times New Roman"/>
          <w:b/>
          <w:noProof/>
          <w:position w:val="-10"/>
          <w:sz w:val="24"/>
          <w:szCs w:val="24"/>
          <w:lang w:eastAsia="pt-BR"/>
        </w:rPr>
        <w:object w:dxaOrig="180" w:dyaOrig="320">
          <v:shape id="_x0000_i1031" type="#_x0000_t75" style="width:9pt;height:15.75pt" o:ole="">
            <v:imagedata r:id="rId47" o:title=""/>
          </v:shape>
          <o:OLEObject Type="Embed" ProgID="Equation.3" ShapeID="_x0000_i1031" DrawAspect="Content" ObjectID="_1411368557" r:id="rId65"/>
        </w:object>
      </w:r>
      <w:r w:rsidR="001D1A6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4145280"/>
            <wp:effectExtent l="0" t="0" r="0" b="762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_aula_eu_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07FB" w:rsidRDefault="008407FB" w:rsidP="005D79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5101" w:rsidRDefault="00180133" w:rsidP="001801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00675" cy="2705100"/>
            <wp:effectExtent l="0" t="0" r="952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FB" w:rsidRDefault="00A51EF0" w:rsidP="005D79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C02165" wp14:editId="09CE128F">
                <wp:simplePos x="0" y="0"/>
                <wp:positionH relativeFrom="column">
                  <wp:posOffset>786765</wp:posOffset>
                </wp:positionH>
                <wp:positionV relativeFrom="paragraph">
                  <wp:posOffset>356870</wp:posOffset>
                </wp:positionV>
                <wp:extent cx="4162425" cy="990600"/>
                <wp:effectExtent l="19050" t="19050" r="47625" b="19050"/>
                <wp:wrapNone/>
                <wp:docPr id="98" name="Texto explicativo em elips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990600"/>
                        </a:xfrm>
                        <a:prstGeom prst="wedgeEllipseCallout">
                          <a:avLst>
                            <a:gd name="adj1" fmla="val -47229"/>
                            <a:gd name="adj2" fmla="val 451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A51EF0" w:rsidRDefault="00216CB1" w:rsidP="00A51EF0">
                            <w:pPr>
                              <w:jc w:val="center"/>
                            </w:pPr>
                            <w:r w:rsidRPr="00A51EF0">
                              <w:t>Aí devemos pensar em trabalhar com o coeficiente manom</w:t>
                            </w:r>
                            <w:r>
                              <w:t>étrico, ou o de vazão e impor as condições de semelhança.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 explicativo em elipse 98" o:spid="_x0000_s1078" type="#_x0000_t63" style="position:absolute;left:0;text-align:left;margin-left:61.95pt;margin-top:28.1pt;width:327.75pt;height:78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" adj="599,20561" fillcolor="#4f81bd [3204]" strokecolor="#243f60 [1604]" strokeweight="2pt">
                <v:textbox>
                  <w:txbxContent>
                    <w:p w:rsidR="00F73497" w:rsidRPr="00A51EF0" w:rsidRDefault="00F73497" w:rsidP="00A51EF0">
                      <w:pPr>
                        <w:jc w:val="center"/>
                      </w:pPr>
                      <w:r w:rsidRPr="00A51EF0">
                        <w:t>Aí devemos pensar em trabalhar com o coeficiente manom</w:t>
                      </w:r>
                      <w:r>
                        <w:t>étrico, ou o de vazão e impor as condições de semelhança.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8EF05B6" wp14:editId="64BAFE71">
                <wp:simplePos x="0" y="0"/>
                <wp:positionH relativeFrom="column">
                  <wp:posOffset>1691640</wp:posOffset>
                </wp:positionH>
                <wp:positionV relativeFrom="paragraph">
                  <wp:posOffset>1433195</wp:posOffset>
                </wp:positionV>
                <wp:extent cx="1952625" cy="2047875"/>
                <wp:effectExtent l="0" t="0" r="6985" b="0"/>
                <wp:wrapNone/>
                <wp:docPr id="99" name="Caixa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 w:rsidP="00A51EF0">
                            <w:r w:rsidRPr="00A51EF0">
                              <w:rPr>
                                <w:position w:val="-84"/>
                              </w:rPr>
                              <w:object w:dxaOrig="4280" w:dyaOrig="1780">
                                <v:shape id="_x0000_i1055" type="#_x0000_t75" style="width:213.8pt;height:89.25pt" o:ole="">
                                  <v:imagedata r:id="rId67" o:title=""/>
                                </v:shape>
                                <o:OLEObject Type="Embed" ProgID="Equation.3" ShapeID="_x0000_i1055" DrawAspect="Content" ObjectID="_1411368576" r:id="rId6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9" o:spid="_x0000_s1079" type="#_x0000_t202" style="position:absolute;left:0;text-align:left;margin-left:133.2pt;margin-top:112.85pt;width:153.75pt;height:161.2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" fillcolor="white [3201]" stroked="f" strokeweight=".5pt">
                <v:textbox style="mso-fit-shape-to-text:t">
                  <w:txbxContent>
                    <w:p w:rsidR="00F73497" w:rsidRDefault="00F73497" w:rsidP="00A51EF0">
                      <w:r w:rsidRPr="00A51EF0">
                        <w:rPr>
                          <w:position w:val="-84"/>
                        </w:rPr>
                        <w:object w:dxaOrig="4280" w:dyaOrig="1780">
                          <v:shape id="_x0000_i1053" type="#_x0000_t75" style="width:213.8pt;height:89.25pt" o:ole="">
                            <v:imagedata r:id="rId69" o:title=""/>
                          </v:shape>
                          <o:OLEObject Type="Embed" ProgID="Equation.3" ShapeID="_x0000_i1053" DrawAspect="Content" ObjectID="_1411316154" r:id="rId7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957955"/>
            <wp:effectExtent l="0" t="0" r="0" b="4445"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quadro_gd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CF" w:rsidRDefault="00C75CCF" w:rsidP="005D794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D88A40" wp14:editId="2A3CA9A5">
                <wp:simplePos x="0" y="0"/>
                <wp:positionH relativeFrom="column">
                  <wp:posOffset>1101090</wp:posOffset>
                </wp:positionH>
                <wp:positionV relativeFrom="paragraph">
                  <wp:posOffset>41910</wp:posOffset>
                </wp:positionV>
                <wp:extent cx="3009900" cy="476250"/>
                <wp:effectExtent l="0" t="0" r="19050" b="19050"/>
                <wp:wrapNone/>
                <wp:docPr id="101" name="E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C75CCF" w:rsidRDefault="00216CB1" w:rsidP="00C75CC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Pelo coeficiente manométrico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101" o:spid="_x0000_s1080" style="position:absolute;left:0;text-align:left;margin-left:86.7pt;margin-top:3.3pt;width:237pt;height:37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" fillcolor="#4f81bd [3204]" strokecolor="#243f60 [1604]" strokeweight="2pt">
                <v:textbox>
                  <w:txbxContent>
                    <w:p w:rsidR="00F73497" w:rsidRPr="00C75CCF" w:rsidRDefault="00F73497" w:rsidP="00C75CC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Pelo coeficiente manométrico</w:t>
                      </w:r>
                    </w:p>
                  </w:txbxContent>
                </v:textbox>
              </v:oval>
            </w:pict>
          </mc:Fallback>
        </mc:AlternateContent>
      </w:r>
    </w:p>
    <w:p w:rsidR="00C75CCF" w:rsidRDefault="00C75CCF" w:rsidP="005D794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7FB" w:rsidRDefault="00216CB1" w:rsidP="00C75CC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B414FA" wp14:editId="6995BF84">
                <wp:simplePos x="0" y="0"/>
                <wp:positionH relativeFrom="column">
                  <wp:posOffset>215265</wp:posOffset>
                </wp:positionH>
                <wp:positionV relativeFrom="paragraph">
                  <wp:posOffset>1494155</wp:posOffset>
                </wp:positionV>
                <wp:extent cx="4333875" cy="1323975"/>
                <wp:effectExtent l="19050" t="0" r="276225" b="28575"/>
                <wp:wrapNone/>
                <wp:docPr id="104" name="Texto explicativo em e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1323975"/>
                        </a:xfrm>
                        <a:prstGeom prst="wedgeEllipseCallout">
                          <a:avLst>
                            <a:gd name="adj1" fmla="val 55637"/>
                            <a:gd name="adj2" fmla="val -126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C75CCF" w:rsidRDefault="00216CB1" w:rsidP="00C75CCF">
                            <w:pPr>
                              <w:jc w:val="center"/>
                            </w:pPr>
                            <w:r w:rsidRPr="00C75CCF">
                              <w:t>Neste caso acabaremos achando um intervalo de frequ</w:t>
                            </w:r>
                            <w:r>
                              <w:t xml:space="preserve">ência, pois obtemos outra resposta trabalhando com o coeficiente de vazão, como mostro a </w:t>
                            </w:r>
                            <w:proofErr w:type="gramStart"/>
                            <w:r>
                              <w:t>seguir.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104" o:spid="_x0000_s1075" type="#_x0000_t63" style="position:absolute;left:0;text-align:left;margin-left:16.95pt;margin-top:117.65pt;width:341.25pt;height:104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" adj="22818,8066" fillcolor="#4f81bd [3204]" strokecolor="#243f60 [1604]" strokeweight="2pt">
                <v:textbox>
                  <w:txbxContent>
                    <w:p w:rsidR="00216CB1" w:rsidRPr="00C75CCF" w:rsidRDefault="00216CB1" w:rsidP="00C75CCF">
                      <w:pPr>
                        <w:jc w:val="center"/>
                      </w:pPr>
                      <w:r w:rsidRPr="00C75CCF">
                        <w:t>Neste caso acabaremos achando um intervalo de frequ</w:t>
                      </w:r>
                      <w:r>
                        <w:t xml:space="preserve">ência, pois obtemos outra resposta trabalhando com o coeficiente de vazão, como mostro a </w:t>
                      </w:r>
                      <w:proofErr w:type="gramStart"/>
                      <w:r>
                        <w:t>seguir.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75CCF" w:rsidRPr="00C75CCF">
        <w:rPr>
          <w:rFonts w:ascii="Times New Roman" w:hAnsi="Times New Roman" w:cs="Times New Roman"/>
          <w:b/>
          <w:position w:val="-106"/>
          <w:sz w:val="24"/>
          <w:szCs w:val="24"/>
        </w:rPr>
        <w:object w:dxaOrig="4680" w:dyaOrig="2240">
          <v:shape id="_x0000_i1051" type="#_x0000_t75" style="width:234pt;height:111.8pt" o:ole="">
            <v:imagedata r:id="rId71" o:title=""/>
          </v:shape>
          <o:OLEObject Type="Embed" ProgID="Equation.3" ShapeID="_x0000_i1051" DrawAspect="Content" ObjectID="_1411368558" r:id="rId72"/>
        </w:object>
      </w:r>
    </w:p>
    <w:p w:rsidR="00C75CCF" w:rsidRDefault="00C75CCF" w:rsidP="00C75CC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4F44C8" wp14:editId="090EA96A">
            <wp:extent cx="989965" cy="1845310"/>
            <wp:effectExtent l="0" t="0" r="635" b="254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mais_magr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996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94F" w:rsidRDefault="00C75CCF" w:rsidP="006A57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6A577B" w:rsidRPr="00C75CCF">
        <w:rPr>
          <w:rFonts w:ascii="Times New Roman" w:hAnsi="Times New Roman" w:cs="Times New Roman"/>
          <w:b/>
          <w:position w:val="-104"/>
          <w:sz w:val="24"/>
          <w:szCs w:val="24"/>
        </w:rPr>
        <w:object w:dxaOrig="4700" w:dyaOrig="2180">
          <v:shape id="_x0000_i1032" type="#_x0000_t75" style="width:234.75pt;height:108.8pt" o:ole="">
            <v:imagedata r:id="rId73" o:title=""/>
          </v:shape>
          <o:OLEObject Type="Embed" ProgID="Equation.3" ShapeID="_x0000_i1032" DrawAspect="Content" ObjectID="_1411368559" r:id="rId74"/>
        </w:object>
      </w: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577B" w:rsidRDefault="006A577B" w:rsidP="006A577B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potência útil do motor elétrico com a utilização do inversor de frequência</w:t>
      </w:r>
    </w:p>
    <w:p w:rsidR="006A577B" w:rsidRDefault="00B66266" w:rsidP="00B662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1619885</wp:posOffset>
                </wp:positionV>
                <wp:extent cx="3371850" cy="1485900"/>
                <wp:effectExtent l="0" t="0" r="635" b="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 w:rsidP="00B66266">
                            <w:r w:rsidRPr="00B66266">
                              <w:rPr>
                                <w:position w:val="-56"/>
                              </w:rPr>
                              <w:object w:dxaOrig="3780" w:dyaOrig="1240">
                                <v:shape id="_x0000_i1056" type="#_x0000_t75" style="width:189pt;height:62.25pt" o:ole="">
                                  <v:imagedata r:id="rId75" o:title=""/>
                                </v:shape>
                                <o:OLEObject Type="Embed" ProgID="Equation.3" ShapeID="_x0000_i1056" DrawAspect="Content" ObjectID="_1411368577" r:id="rId7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8" o:spid="_x0000_s1082" type="#_x0000_t202" style="position:absolute;left:0;text-align:left;margin-left:97.2pt;margin-top:127.55pt;width:265.5pt;height:117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" fillcolor="white [3201]" stroked="f" strokeweight=".5pt">
                <v:textbox style="mso-fit-shape-to-text:t">
                  <w:txbxContent>
                    <w:p w:rsidR="00F73497" w:rsidRDefault="00F73497" w:rsidP="00B66266">
                      <w:r w:rsidRPr="00B66266">
                        <w:rPr>
                          <w:position w:val="-56"/>
                        </w:rPr>
                        <w:object w:dxaOrig="3780" w:dyaOrig="1240">
                          <v:shape id="_x0000_i1054" type="#_x0000_t75" style="width:189pt;height:62.25pt" o:ole="">
                            <v:imagedata r:id="rId77" o:title=""/>
                          </v:shape>
                          <o:OLEObject Type="Embed" ProgID="Equation.3" ShapeID="_x0000_i1054" DrawAspect="Content" ObjectID="_1411316155" r:id="rId7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457835</wp:posOffset>
                </wp:positionV>
                <wp:extent cx="3543300" cy="1009650"/>
                <wp:effectExtent l="171450" t="19050" r="38100" b="38100"/>
                <wp:wrapNone/>
                <wp:docPr id="107" name="Texto explicativo em elips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009650"/>
                        </a:xfrm>
                        <a:prstGeom prst="wedgeEllipseCallout">
                          <a:avLst>
                            <a:gd name="adj1" fmla="val -54704"/>
                            <a:gd name="adj2" fmla="val 334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B66266" w:rsidRDefault="00216CB1" w:rsidP="00B66266">
                            <w:pPr>
                              <w:jc w:val="center"/>
                            </w:pPr>
                            <w:r w:rsidRPr="00B66266">
                              <w:t>Como até este ponto consideramos que o rendimento se mant</w:t>
                            </w:r>
                            <w:r>
                              <w:t>ém constante, temos: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107" o:spid="_x0000_s1083" type="#_x0000_t63" style="position:absolute;left:0;text-align:left;margin-left:77.7pt;margin-top:36.05pt;width:279pt;height:7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" adj="-1016,18026" fillcolor="#4f81bd [3204]" strokecolor="#243f60 [1604]" strokeweight="2pt">
                <v:textbox>
                  <w:txbxContent>
                    <w:p w:rsidR="00F73497" w:rsidRPr="00B66266" w:rsidRDefault="00F73497" w:rsidP="00B66266">
                      <w:pPr>
                        <w:jc w:val="center"/>
                      </w:pPr>
                      <w:r w:rsidRPr="00B66266">
                        <w:t>Como até este ponto consideramos que o rendimento se mant</w:t>
                      </w:r>
                      <w:r>
                        <w:t>ém constante, temos:</w:t>
                      </w:r>
                    </w:p>
                  </w:txbxContent>
                </v:textbox>
              </v:shape>
            </w:pict>
          </mc:Fallback>
        </mc:AlternateContent>
      </w:r>
      <w:r w:rsidR="003905B6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957955"/>
            <wp:effectExtent l="0" t="0" r="0" b="444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_quadro_gd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6266">
        <w:rPr>
          <w:rFonts w:ascii="Times New Roman" w:hAnsi="Times New Roman" w:cs="Times New Roman"/>
          <w:b/>
          <w:position w:val="-10"/>
          <w:sz w:val="24"/>
          <w:szCs w:val="24"/>
        </w:rPr>
        <w:object w:dxaOrig="180" w:dyaOrig="320">
          <v:shape id="_x0000_i1033" type="#_x0000_t75" style="width:9pt;height:15.75pt" o:ole="">
            <v:imagedata r:id="rId47" o:title=""/>
          </v:shape>
          <o:OLEObject Type="Embed" ProgID="Equation.3" ShapeID="_x0000_i1033" DrawAspect="Content" ObjectID="_1411368560" r:id="rId79"/>
        </w:object>
      </w:r>
    </w:p>
    <w:p w:rsidR="006A577B" w:rsidRDefault="00B66266" w:rsidP="006A577B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Comparar a potência útil do motor elétrico com a válvula globo parcialmente aberta com a calculada com a utilização do inversor de frequência.</w:t>
      </w:r>
    </w:p>
    <w:p w:rsidR="00E62E71" w:rsidRDefault="00E62E71" w:rsidP="00E62E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E71">
        <w:rPr>
          <w:rFonts w:ascii="Times New Roman" w:hAnsi="Times New Roman" w:cs="Times New Roman"/>
          <w:b/>
          <w:position w:val="-26"/>
          <w:sz w:val="24"/>
          <w:szCs w:val="24"/>
        </w:rPr>
        <w:object w:dxaOrig="1939" w:dyaOrig="620">
          <v:shape id="_x0000_i1034" type="#_x0000_t75" style="width:96.75pt;height:30.75pt" o:ole="">
            <v:imagedata r:id="rId80" o:title=""/>
          </v:shape>
          <o:OLEObject Type="Embed" ProgID="Equation.3" ShapeID="_x0000_i1034" DrawAspect="Content" ObjectID="_1411368561" r:id="rId81"/>
        </w:object>
      </w:r>
    </w:p>
    <w:p w:rsidR="00E62E71" w:rsidRPr="00E62E71" w:rsidRDefault="00E62E71" w:rsidP="00E62E71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62E71">
        <w:rPr>
          <w:rFonts w:ascii="Times New Roman" w:hAnsi="Times New Roman" w:cs="Times New Roman"/>
          <w:sz w:val="24"/>
          <w:szCs w:val="24"/>
        </w:rPr>
        <w:t>Portanto a utilização do inversor originou uma redução da potência útil do motor elétrico na ordem de 27,6%.</w:t>
      </w: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94F" w:rsidRDefault="00180133" w:rsidP="005F2A04">
      <w:pPr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Pr="00F8358E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r w:rsidRPr="00F8358E">
        <w:rPr>
          <w:rFonts w:ascii="Times New Roman" w:hAnsi="Times New Roman" w:cs="Times New Roman"/>
          <w:b/>
          <w:sz w:val="24"/>
          <w:szCs w:val="24"/>
        </w:rPr>
        <w:t xml:space="preserve"> Questão:</w:t>
      </w:r>
      <w:r w:rsidR="005F2A04">
        <w:rPr>
          <w:rFonts w:ascii="Times New Roman" w:hAnsi="Times New Roman" w:cs="Times New Roman"/>
          <w:b/>
          <w:sz w:val="24"/>
          <w:szCs w:val="24"/>
        </w:rPr>
        <w:t xml:space="preserve"> A instalação a seguir, que tem tubos de aço 40, opera com uma bomba com as seguintes características:</w:t>
      </w:r>
    </w:p>
    <w:p w:rsidR="005F2A04" w:rsidRDefault="005F2A04" w:rsidP="005F2A04">
      <w:pPr>
        <w:ind w:left="2552" w:hanging="1276"/>
        <w:jc w:val="both"/>
        <w:rPr>
          <w:rFonts w:ascii="Times New Roman" w:hAnsi="Times New Roman" w:cs="Times New Roman"/>
          <w:sz w:val="24"/>
          <w:szCs w:val="24"/>
        </w:rPr>
      </w:pPr>
      <w:r w:rsidRPr="005F2A04">
        <w:rPr>
          <w:rFonts w:ascii="Times New Roman" w:hAnsi="Times New Roman" w:cs="Times New Roman"/>
          <w:position w:val="-28"/>
          <w:sz w:val="24"/>
          <w:szCs w:val="24"/>
        </w:rPr>
        <w:object w:dxaOrig="5720" w:dyaOrig="660">
          <v:shape id="_x0000_i1035" type="#_x0000_t75" style="width:286pt;height:33pt" o:ole="">
            <v:imagedata r:id="rId82" o:title=""/>
          </v:shape>
          <o:OLEObject Type="Embed" ProgID="Equation.3" ShapeID="_x0000_i1035" DrawAspect="Content" ObjectID="_1411368562" r:id="rId83"/>
        </w:object>
      </w:r>
    </w:p>
    <w:p w:rsidR="005D794F" w:rsidRDefault="005F2A04" w:rsidP="005F2A04">
      <w:pPr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Pede-se:</w:t>
      </w:r>
    </w:p>
    <w:p w:rsidR="005F2A04" w:rsidRDefault="00377698" w:rsidP="005F2A04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552EB8" wp14:editId="09EE0B9C">
                <wp:simplePos x="0" y="0"/>
                <wp:positionH relativeFrom="column">
                  <wp:posOffset>862965</wp:posOffset>
                </wp:positionH>
                <wp:positionV relativeFrom="paragraph">
                  <wp:posOffset>201930</wp:posOffset>
                </wp:positionV>
                <wp:extent cx="2019300" cy="1971675"/>
                <wp:effectExtent l="133350" t="19050" r="38100" b="47625"/>
                <wp:wrapNone/>
                <wp:docPr id="58" name="Texto explicativo em 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971675"/>
                        </a:xfrm>
                        <a:prstGeom prst="wedgeEllipseCallout">
                          <a:avLst>
                            <a:gd name="adj1" fmla="val -56316"/>
                            <a:gd name="adj2" fmla="val -1891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377698" w:rsidRDefault="00216CB1" w:rsidP="00377698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377698">
                              <w:rPr>
                                <w:sz w:val="21"/>
                                <w:szCs w:val="21"/>
                              </w:rPr>
                              <w:t>Considerando a seção (1) como a seção inicial e a (9) como final e aplicando a equação da energia da seção inicial à final resulta: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58" o:spid="_x0000_s1084" type="#_x0000_t63" style="position:absolute;left:0;text-align:left;margin-left:67.95pt;margin-top:15.9pt;width:159pt;height:15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" adj="-1364,6715" fillcolor="#4f81bd [3204]" strokecolor="#243f60 [1604]" strokeweight="2pt">
                <v:textbox>
                  <w:txbxContent>
                    <w:p w:rsidR="00F73497" w:rsidRPr="00377698" w:rsidRDefault="00F73497" w:rsidP="00377698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377698">
                        <w:rPr>
                          <w:sz w:val="21"/>
                          <w:szCs w:val="21"/>
                        </w:rPr>
                        <w:t>Considerando a seção (1) como a seção inicial e a (9) como final e aplicando a equação da energia da seção inicial à final resulta: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70136D" wp14:editId="69A62E90">
                <wp:simplePos x="0" y="0"/>
                <wp:positionH relativeFrom="column">
                  <wp:posOffset>-3810</wp:posOffset>
                </wp:positionH>
                <wp:positionV relativeFrom="paragraph">
                  <wp:posOffset>278130</wp:posOffset>
                </wp:positionV>
                <wp:extent cx="2809875" cy="1819275"/>
                <wp:effectExtent l="0" t="0" r="9525" b="952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 w:rsidP="00377698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2FAF01F" wp14:editId="2FDABD0A">
                                  <wp:extent cx="989965" cy="1845310"/>
                                  <wp:effectExtent l="0" t="0" r="635" b="2540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-mais_magr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965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5" o:spid="_x0000_s1085" type="#_x0000_t202" style="position:absolute;left:0;text-align:left;margin-left:-.3pt;margin-top:21.9pt;width:221.25pt;height:14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" fillcolor="white [3201]" stroked="f" strokeweight=".5pt">
                <v:textbox>
                  <w:txbxContent>
                    <w:p w:rsidR="00F73497" w:rsidRDefault="00F73497" w:rsidP="00377698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2FAF01F" wp14:editId="2FDABD0A">
                            <wp:extent cx="989965" cy="1845310"/>
                            <wp:effectExtent l="0" t="0" r="635" b="2540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u-mais_magr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965" cy="184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F2A04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5F2A04">
        <w:rPr>
          <w:rFonts w:ascii="Times New Roman" w:hAnsi="Times New Roman" w:cs="Times New Roman"/>
          <w:b/>
          <w:sz w:val="24"/>
          <w:szCs w:val="24"/>
        </w:rPr>
        <w:t xml:space="preserve"> equação da CCI;</w:t>
      </w:r>
    </w:p>
    <w:p w:rsidR="005F2A04" w:rsidRDefault="0064752B" w:rsidP="00ED14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2959735</wp:posOffset>
                </wp:positionV>
                <wp:extent cx="885825" cy="962025"/>
                <wp:effectExtent l="19050" t="19050" r="161925" b="47625"/>
                <wp:wrapNone/>
                <wp:docPr id="65" name="Texto explicativo em e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62025"/>
                        </a:xfrm>
                        <a:prstGeom prst="wedgeEllipseCallout">
                          <a:avLst>
                            <a:gd name="adj1" fmla="val 63038"/>
                            <a:gd name="adj2" fmla="val 71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64752B" w:rsidRDefault="00216CB1" w:rsidP="0064752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 PHR em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65" o:spid="_x0000_s1086" type="#_x0000_t63" style="position:absolute;left:0;text-align:left;margin-left:299.7pt;margin-top:233.05pt;width:69.75pt;height:75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" adj="24416,12342" fillcolor="#4f81bd [3204]" strokecolor="#243f60 [1604]" strokeweight="2pt">
                <v:textbox>
                  <w:txbxContent>
                    <w:p w:rsidR="00F73497" w:rsidRPr="0064752B" w:rsidRDefault="00F73497" w:rsidP="0064752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 PHR em 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3045460</wp:posOffset>
                </wp:positionV>
                <wp:extent cx="1704975" cy="2257425"/>
                <wp:effectExtent l="0" t="0" r="9525" b="952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CB1" w:rsidRDefault="00216CB1" w:rsidP="0064752B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7CB6B4F" wp14:editId="51E0BE4B">
                                  <wp:extent cx="989965" cy="1845310"/>
                                  <wp:effectExtent l="0" t="0" r="635" b="2540"/>
                                  <wp:docPr id="61" name="Imagem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u-mais_magr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89965" cy="184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9" o:spid="_x0000_s1087" type="#_x0000_t202" style="position:absolute;left:0;text-align:left;margin-left:299.7pt;margin-top:239.8pt;width:134.25pt;height:177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" fillcolor="white [3201]" stroked="f" strokeweight=".5pt">
                <v:textbox>
                  <w:txbxContent>
                    <w:p w:rsidR="00F73497" w:rsidRDefault="00F73497" w:rsidP="0064752B">
                      <w:pPr>
                        <w:jc w:val="right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7CB6B4F" wp14:editId="51E0BE4B">
                            <wp:extent cx="989965" cy="1845310"/>
                            <wp:effectExtent l="0" t="0" r="635" b="2540"/>
                            <wp:docPr id="61" name="Imagem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u-mais_magro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989965" cy="184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14DA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00675" cy="5372100"/>
            <wp:effectExtent l="0" t="0" r="952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81" w:rsidRDefault="0002173B" w:rsidP="00ED14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2FAF">
        <w:rPr>
          <w:rFonts w:ascii="Times New Roman" w:hAnsi="Times New Roman" w:cs="Times New Roman"/>
          <w:b/>
          <w:position w:val="-120"/>
          <w:sz w:val="24"/>
          <w:szCs w:val="24"/>
        </w:rPr>
        <w:object w:dxaOrig="6140" w:dyaOrig="2020">
          <v:shape id="_x0000_i1050" type="#_x0000_t75" style="width:307pt;height:101pt" o:ole="">
            <v:imagedata r:id="rId85" o:title=""/>
          </v:shape>
          <o:OLEObject Type="Embed" ProgID="Equation.3" ShapeID="_x0000_i1050" DrawAspect="Content" ObjectID="_1411368563" r:id="rId86"/>
        </w:object>
      </w:r>
    </w:p>
    <w:p w:rsidR="005A2FAF" w:rsidRPr="005F2A04" w:rsidRDefault="003F61DE" w:rsidP="00ED14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1471295</wp:posOffset>
                </wp:positionV>
                <wp:extent cx="5667375" cy="1133475"/>
                <wp:effectExtent l="0" t="0" r="28575" b="9525"/>
                <wp:wrapNone/>
                <wp:docPr id="87" name="Grupo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1133475"/>
                          <a:chOff x="0" y="0"/>
                          <a:chExt cx="5667375" cy="1133475"/>
                        </a:xfrm>
                      </wpg:grpSpPr>
                      <wps:wsp>
                        <wps:cNvPr id="66" name="Retângulo 66"/>
                        <wps:cNvSpPr/>
                        <wps:spPr>
                          <a:xfrm>
                            <a:off x="0" y="0"/>
                            <a:ext cx="56673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Seta para baixo 67"/>
                        <wps:cNvSpPr/>
                        <wps:spPr>
                          <a:xfrm>
                            <a:off x="2667000" y="342900"/>
                            <a:ext cx="323850" cy="466725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Caixa de texto 69"/>
                        <wps:cNvSpPr txBox="1"/>
                        <wps:spPr>
                          <a:xfrm>
                            <a:off x="1609725" y="809625"/>
                            <a:ext cx="281940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6CB1" w:rsidRPr="0002173B" w:rsidRDefault="00216CB1" w:rsidP="003F61D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2173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Equação da CCI – resposta do item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87" o:spid="_x0000_s1088" style="position:absolute;left:0;text-align:left;margin-left:-1.8pt;margin-top:115.85pt;width:446.25pt;height:89.25pt;z-index:251720704" coordsize="56673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">
                <v:rect id="Retângulo 66" o:spid="_x0000_s1089" style="position:absolute;width:5667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N08QA&#10;AADbAAAADwAAAGRycy9kb3ducmV2LnhtbESPQWsCMRSE74L/IbyCF6nZelhkaxQpqItgQW0PvT02&#10;z83SzUvYpLr+eyMUPA4z8w0zX/a2FRfqQuNYwdskA0FcOd1wreDrtH6dgQgRWWPrmBTcKMByMRzM&#10;sdDuyge6HGMtEoRDgQpMjL6QMlSGLIaJ88TJO7vOYkyyq6Xu8JrgtpXTLMulxYbTgkFPH4aq3+Of&#10;VbDemvFK7vbfvgyfZzst/WY7/lFq9NKv3kFE6uMz/N8utYI8h8eX9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5zdPEAAAA2wAAAA8AAAAAAAAAAAAAAAAAmAIAAGRycy9k&#10;b3ducmV2LnhtbFBLBQYAAAAABAAEAPUAAACJAwAAAAA=&#10;" filled="f" strokecolor="black [3213]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 para baixo 67" o:spid="_x0000_s1090" type="#_x0000_t67" style="position:absolute;left:26670;top:3429;width:3238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eqMMA&#10;AADbAAAADwAAAGRycy9kb3ducmV2LnhtbESPwW7CMBBE75X4B2uRuBUHDqFKMVGJhOCE2sAHbOMl&#10;CY3XkW1I6NfXlSr1OJqZN5p1PppO3Mn51rKCxTwBQVxZ3XKt4HzaPb+A8AFZY2eZFDzIQ76ZPK0x&#10;03bgD7qXoRYRwj5DBU0IfSalrxoy6Oe2J47exTqDIUpXS+1wiHDTyWWSpNJgy3GhwZ6Khqqv8mYU&#10;bIv379XSh27f3uiaDkc3lu5Tqdl0fHsFEWgM/+G/9kErSFf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AeqMMAAADbAAAADwAAAAAAAAAAAAAAAACYAgAAZHJzL2Rv&#10;d25yZXYueG1sUEsFBgAAAAAEAAQA9QAAAIgDAAAAAA==&#10;" adj="14106" fillcolor="#4f81bd [3204]" strokecolor="#243f60 [1604]" strokeweight="2pt"/>
                <v:shape id="Caixa de texto 69" o:spid="_x0000_s1091" type="#_x0000_t202" style="position:absolute;left:16097;top:8096;width:28194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+dOMYA&#10;AADbAAAADwAAAGRycy9kb3ducmV2LnhtbESPT2vCQBTE74V+h+UVvIhuqvin0VVEWiveNNrS2yP7&#10;TEKzb0N2m8Rv3y0IPQ4z8xtmue5MKRqqXWFZwfMwAkGcWl1wpuCcvA3mIJxH1lhaJgU3crBePT4s&#10;Mda25SM1J5+JAGEXo4Lc+yqW0qU5GXRDWxEH72prgz7IOpO6xjbATSlHUTSVBgsOCzlWtM0p/T79&#10;GAVf/ezz4LrdpR1PxtXre5PMPnSiVO+p2yxAeOr8f/je3msF0xf4+xJ+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+dOMYAAADbAAAADwAAAAAAAAAAAAAAAACYAgAAZHJz&#10;L2Rvd25yZXYueG1sUEsFBgAAAAAEAAQA9QAAAIsDAAAAAA==&#10;" fillcolor="white [3201]" stroked="f" strokeweight=".5pt">
                  <v:textbox>
                    <w:txbxContent>
                      <w:p w:rsidR="0002173B" w:rsidRPr="0002173B" w:rsidRDefault="0002173B" w:rsidP="003F61DE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2173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Equação da CCI – resposta do item 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173B" w:rsidRPr="0002173B">
        <w:rPr>
          <w:position w:val="-86"/>
        </w:rPr>
        <w:object w:dxaOrig="7940" w:dyaOrig="2100">
          <v:shape id="_x0000_i1049" type="#_x0000_t75" style="width:397pt;height:105pt" o:ole="">
            <v:imagedata r:id="rId87" o:title=""/>
          </v:shape>
          <o:OLEObject Type="Embed" ProgID="Equation.3" ShapeID="_x0000_i1049" DrawAspect="Content" ObjectID="_1411368564" r:id="rId88"/>
        </w:object>
      </w:r>
    </w:p>
    <w:p w:rsidR="005D794F" w:rsidRDefault="0002173B" w:rsidP="0002173B">
      <w:pPr>
        <w:jc w:val="center"/>
        <w:rPr>
          <w:rFonts w:ascii="Times New Roman" w:hAnsi="Times New Roman" w:cs="Times New Roman"/>
          <w:sz w:val="24"/>
          <w:szCs w:val="24"/>
        </w:rPr>
      </w:pPr>
      <w:r w:rsidRPr="0002173B">
        <w:rPr>
          <w:position w:val="-14"/>
        </w:rPr>
        <w:object w:dxaOrig="8900" w:dyaOrig="420">
          <v:shape id="_x0000_i1048" type="#_x0000_t75" style="width:445pt;height:21pt" o:ole="">
            <v:imagedata r:id="rId89" o:title=""/>
          </v:shape>
          <o:OLEObject Type="Embed" ProgID="Equation.3" ShapeID="_x0000_i1048" DrawAspect="Content" ObjectID="_1411368565" r:id="rId90"/>
        </w:object>
      </w: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1FD3" w:rsidRPr="007A1FD3" w:rsidRDefault="007A1FD3" w:rsidP="007A1FD3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 ponto de trabalho da bomba </w:t>
      </w:r>
      <w:r w:rsidRPr="007A1FD3">
        <w:rPr>
          <w:rFonts w:ascii="Times New Roman" w:hAnsi="Times New Roman" w:cs="Times New Roman"/>
          <w:b/>
          <w:position w:val="-16"/>
          <w:sz w:val="24"/>
          <w:szCs w:val="24"/>
        </w:rPr>
        <w:object w:dxaOrig="1920" w:dyaOrig="380">
          <v:shape id="_x0000_i1036" type="#_x0000_t75" style="width:96pt;height:19pt" o:ole="">
            <v:imagedata r:id="rId91" o:title=""/>
          </v:shape>
          <o:OLEObject Type="Embed" ProgID="Equation.3" ShapeID="_x0000_i1036" DrawAspect="Content" ObjectID="_1411368566" r:id="rId92"/>
        </w:object>
      </w:r>
    </w:p>
    <w:p w:rsidR="007A1FD3" w:rsidRDefault="0086186B" w:rsidP="007A1F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1329690</wp:posOffset>
                </wp:positionH>
                <wp:positionV relativeFrom="paragraph">
                  <wp:posOffset>368935</wp:posOffset>
                </wp:positionV>
                <wp:extent cx="3076575" cy="2028825"/>
                <wp:effectExtent l="304800" t="0" r="47625" b="28575"/>
                <wp:wrapNone/>
                <wp:docPr id="102" name="Texto explicativo em e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028825"/>
                        </a:xfrm>
                        <a:prstGeom prst="wedgeEllipseCallout">
                          <a:avLst>
                            <a:gd name="adj1" fmla="val -59268"/>
                            <a:gd name="adj2" fmla="val 921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86186B" w:rsidRDefault="00216CB1" w:rsidP="0086186B">
                            <w:pPr>
                              <w:jc w:val="center"/>
                            </w:pPr>
                            <w:r w:rsidRPr="0086186B">
                              <w:t>Através da equação da CCI obtida no item a, os coeficientes de perda de carga distrib</w:t>
                            </w:r>
                            <w:r>
                              <w:t>uída</w:t>
                            </w:r>
                            <w:r w:rsidRPr="0086186B">
                              <w:t xml:space="preserve"> e a planilha </w:t>
                            </w:r>
                            <w:proofErr w:type="gramStart"/>
                            <w:r w:rsidRPr="0086186B">
                              <w:t>Excel</w:t>
                            </w:r>
                            <w:r>
                              <w:t>, obtemos</w:t>
                            </w:r>
                            <w:proofErr w:type="gramEnd"/>
                            <w:r>
                              <w:t xml:space="preserve"> a equação da linha de tendência que representa a CCI.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102" o:spid="_x0000_s1092" type="#_x0000_t63" style="position:absolute;left:0;text-align:left;margin-left:104.7pt;margin-top:29.05pt;width:242.25pt;height:15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" adj="-2002,12790" fillcolor="#4f81bd [3204]" strokecolor="#243f60 [1604]" strokeweight="2pt">
                <v:textbox>
                  <w:txbxContent>
                    <w:p w:rsidR="0086186B" w:rsidRPr="0086186B" w:rsidRDefault="0086186B" w:rsidP="0086186B">
                      <w:pPr>
                        <w:jc w:val="center"/>
                      </w:pPr>
                      <w:r w:rsidRPr="0086186B">
                        <w:t>Através da equação da CCI obtida no item a, os coeficientes de perda de carga distrib</w:t>
                      </w:r>
                      <w:r>
                        <w:t>uída</w:t>
                      </w:r>
                      <w:r w:rsidRPr="0086186B">
                        <w:t xml:space="preserve"> e a planilha </w:t>
                      </w:r>
                      <w:proofErr w:type="gramStart"/>
                      <w:r w:rsidRPr="0086186B">
                        <w:t>Excel</w:t>
                      </w:r>
                      <w:r>
                        <w:t>, obtemos</w:t>
                      </w:r>
                      <w:proofErr w:type="gramEnd"/>
                      <w:r>
                        <w:t xml:space="preserve"> a equação da linha de tendência que representa a CCI.</w:t>
                      </w:r>
                    </w:p>
                  </w:txbxContent>
                </v:textbox>
              </v:shape>
            </w:pict>
          </mc:Fallback>
        </mc:AlternateContent>
      </w:r>
      <w:r w:rsidR="007A1FD3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226059</wp:posOffset>
                </wp:positionV>
                <wp:extent cx="0" cy="3914775"/>
                <wp:effectExtent l="0" t="0" r="19050" b="9525"/>
                <wp:wrapNone/>
                <wp:docPr id="97" name="Conector reto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4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97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95pt,17.8pt" to="424.95pt,3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" strokecolor="#4579b8 [3044]"/>
            </w:pict>
          </mc:Fallback>
        </mc:AlternateContent>
      </w:r>
      <w:r w:rsidR="007A1FD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4145280"/>
            <wp:effectExtent l="228600" t="228600" r="219710" b="23622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_aula_eu_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52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9101A" w:rsidRDefault="00891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9101A" w:rsidRDefault="004665CC" w:rsidP="007A1F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-119380</wp:posOffset>
                </wp:positionV>
                <wp:extent cx="742950" cy="381000"/>
                <wp:effectExtent l="0" t="0" r="19050" b="19050"/>
                <wp:wrapNone/>
                <wp:docPr id="105" name="Elips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4665CC" w:rsidRDefault="00216CB1" w:rsidP="00466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65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05" o:spid="_x0000_s1093" style="position:absolute;left:0;text-align:left;margin-left:185.7pt;margin-top:-9.4pt;width:58.5pt;height:30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" fillcolor="#4f81bd [3204]" strokecolor="#243f60 [1604]" strokeweight="2pt">
                <v:textbox>
                  <w:txbxContent>
                    <w:p w:rsidR="004665CC" w:rsidRPr="004665CC" w:rsidRDefault="004665CC" w:rsidP="004665C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4665C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CCB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W w:w="288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</w:tblGrid>
      <w:tr w:rsidR="004665CC" w:rsidRPr="004665CC" w:rsidTr="004665CC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Q(m³/h)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H</w:t>
            </w:r>
            <w:r w:rsidRPr="004665CC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B</w:t>
            </w: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(m)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Symbol" w:eastAsia="Times New Roman" w:hAnsi="Symbol" w:cs="Calibri"/>
                <w:color w:val="000000"/>
                <w:lang w:eastAsia="pt-BR"/>
              </w:rPr>
              <w:t></w:t>
            </w:r>
            <w:r w:rsidRPr="004665CC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B</w:t>
            </w: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(%)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73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72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71,2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31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70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37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67,9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41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66,2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43,5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63,5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45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57,5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43,5</w:t>
            </w:r>
          </w:p>
        </w:tc>
      </w:tr>
    </w:tbl>
    <w:p w:rsidR="004665CC" w:rsidRDefault="004665CC" w:rsidP="007A1F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665CC" w:rsidRPr="007A1FD3" w:rsidRDefault="004665CC" w:rsidP="007A1F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8F9F59" wp14:editId="4DE0D6FF">
                <wp:simplePos x="0" y="0"/>
                <wp:positionH relativeFrom="column">
                  <wp:posOffset>2358390</wp:posOffset>
                </wp:positionH>
                <wp:positionV relativeFrom="paragraph">
                  <wp:posOffset>36195</wp:posOffset>
                </wp:positionV>
                <wp:extent cx="742950" cy="381000"/>
                <wp:effectExtent l="0" t="0" r="19050" b="19050"/>
                <wp:wrapNone/>
                <wp:docPr id="109" name="E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4665CC" w:rsidRDefault="00216CB1" w:rsidP="004665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65C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09" o:spid="_x0000_s1094" style="position:absolute;left:0;text-align:left;margin-left:185.7pt;margin-top:2.85pt;width:58.5pt;height:30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" fillcolor="#4f81bd [3204]" strokecolor="#243f60 [1604]" strokeweight="2pt">
                <v:textbox>
                  <w:txbxContent>
                    <w:p w:rsidR="004665CC" w:rsidRPr="004665CC" w:rsidRDefault="004665CC" w:rsidP="004665C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4665C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</w:p>
                  </w:txbxContent>
                </v:textbox>
              </v:oval>
            </w:pict>
          </mc:Fallback>
        </mc:AlternateContent>
      </w:r>
    </w:p>
    <w:p w:rsidR="005D794F" w:rsidRDefault="005D794F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688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1120"/>
        <w:gridCol w:w="960"/>
        <w:gridCol w:w="960"/>
      </w:tblGrid>
      <w:tr w:rsidR="004665CC" w:rsidRPr="004665CC" w:rsidTr="004665CC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Q(m³/h)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  <w:r w:rsidRPr="004665CC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3</w:t>
            </w:r>
            <w:proofErr w:type="gramEnd"/>
            <w:r w:rsidRPr="004665CC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"</w:t>
            </w: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  <w:r w:rsidRPr="004665CC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2</w:t>
            </w:r>
            <w:proofErr w:type="gramEnd"/>
            <w:r w:rsidRPr="004665CC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  <w:r w:rsidRPr="004665CC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1</w:t>
            </w:r>
            <w:proofErr w:type="gramEnd"/>
            <w:r w:rsidRPr="004665CC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,5"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Re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lang w:eastAsia="pt-BR"/>
              </w:rPr>
            </w:pPr>
            <w:r w:rsidRPr="004665CC">
              <w:rPr>
                <w:rFonts w:ascii="Symbol" w:eastAsia="Times New Roman" w:hAnsi="Symbol" w:cs="Calibri"/>
                <w:color w:val="000000"/>
                <w:lang w:eastAsia="pt-BR"/>
              </w:rPr>
              <w:t>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H</w:t>
            </w:r>
            <w:r w:rsidRPr="004665CC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S</w:t>
            </w: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(m)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38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0,0237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0,0232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0,0233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77591,0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44,3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0,0229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0,0226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0,0228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96988,8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47,7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0,0221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0,0225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116386,5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51,8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0,0222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135784,3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56,5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0,0220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155182,1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61,9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0,0218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174579,8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68,1</w:t>
            </w:r>
          </w:p>
        </w:tc>
      </w:tr>
      <w:tr w:rsidR="004665CC" w:rsidRPr="004665CC" w:rsidTr="004665CC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0,0205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0,0216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213375,3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1,0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4665CC" w:rsidRPr="004665CC" w:rsidRDefault="004665CC" w:rsidP="00466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4665CC">
              <w:rPr>
                <w:rFonts w:ascii="Calibri" w:eastAsia="Times New Roman" w:hAnsi="Calibri" w:cs="Calibri"/>
                <w:color w:val="000000"/>
                <w:lang w:eastAsia="pt-BR"/>
              </w:rPr>
              <w:t>82,4</w:t>
            </w:r>
          </w:p>
        </w:tc>
      </w:tr>
    </w:tbl>
    <w:p w:rsidR="005D794F" w:rsidRDefault="00BB49A5" w:rsidP="004665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FA1E46" wp14:editId="54684C07">
                <wp:simplePos x="0" y="0"/>
                <wp:positionH relativeFrom="column">
                  <wp:posOffset>1463040</wp:posOffset>
                </wp:positionH>
                <wp:positionV relativeFrom="paragraph">
                  <wp:posOffset>144780</wp:posOffset>
                </wp:positionV>
                <wp:extent cx="2857500" cy="1762125"/>
                <wp:effectExtent l="285750" t="19050" r="38100" b="47625"/>
                <wp:wrapNone/>
                <wp:docPr id="111" name="Texto explicativo em e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762125"/>
                        </a:xfrm>
                        <a:prstGeom prst="wedgeEllipseCallout">
                          <a:avLst>
                            <a:gd name="adj1" fmla="val -59833"/>
                            <a:gd name="adj2" fmla="val 30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BB49A5" w:rsidRDefault="00216CB1" w:rsidP="00BB49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49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Através da representação gráfica das CCB e CCI, no cruzamento, lemos o ponto de trabalho.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em elipse 111" o:spid="_x0000_s1095" type="#_x0000_t63" style="position:absolute;left:0;text-align:left;margin-left:115.2pt;margin-top:11.4pt;width:225pt;height:138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" adj="-2124,11457" fillcolor="#4f81bd [3204]" strokecolor="#243f60 [1604]" strokeweight="2pt">
                <v:textbox>
                  <w:txbxContent>
                    <w:p w:rsidR="00BB49A5" w:rsidRPr="00BB49A5" w:rsidRDefault="00BB49A5" w:rsidP="00BB49A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49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Através da representação gráfica das CCB e CCI, no cruzamento, lemos o ponto de trabalho.</w:t>
                      </w:r>
                    </w:p>
                  </w:txbxContent>
                </v:textbox>
              </v:shape>
            </w:pict>
          </mc:Fallback>
        </mc:AlternateContent>
      </w:r>
    </w:p>
    <w:p w:rsidR="00BB49A5" w:rsidRDefault="00BB49A5" w:rsidP="00C155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5F764BC" wp14:editId="4EE041C9">
            <wp:extent cx="1886213" cy="3515216"/>
            <wp:effectExtent l="0" t="0" r="0" b="952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mais_magr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B49A5" w:rsidRDefault="00BB49A5" w:rsidP="00DA3C58">
      <w:pPr>
        <w:jc w:val="both"/>
        <w:rPr>
          <w:rFonts w:ascii="Times New Roman" w:hAnsi="Times New Roman" w:cs="Times New Roman"/>
          <w:sz w:val="24"/>
          <w:szCs w:val="24"/>
        </w:rPr>
        <w:sectPr w:rsidR="00BB49A5" w:rsidSect="00A92DB6"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5D794F" w:rsidRDefault="005D794F" w:rsidP="000970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004" w:rsidRDefault="00097004" w:rsidP="00DA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E08BB9B" wp14:editId="262D733A">
            <wp:extent cx="8603673" cy="4904509"/>
            <wp:effectExtent l="0" t="0" r="26035" b="10795"/>
            <wp:docPr id="112" name="Gráfico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097004" w:rsidRDefault="00097004" w:rsidP="00DA3C58">
      <w:pPr>
        <w:jc w:val="both"/>
        <w:rPr>
          <w:rFonts w:ascii="Times New Roman" w:hAnsi="Times New Roman" w:cs="Times New Roman"/>
          <w:sz w:val="24"/>
          <w:szCs w:val="24"/>
        </w:rPr>
        <w:sectPr w:rsidR="00097004" w:rsidSect="00BB49A5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097004" w:rsidRDefault="00097004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7004" w:rsidRDefault="00097004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7F8" w:rsidRDefault="00172A5C" w:rsidP="00DA3C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4445</wp:posOffset>
                </wp:positionV>
                <wp:extent cx="2124075" cy="1066800"/>
                <wp:effectExtent l="209550" t="19050" r="47625" b="38100"/>
                <wp:wrapNone/>
                <wp:docPr id="114" name="Texto explicativo em elips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066800"/>
                        </a:xfrm>
                        <a:prstGeom prst="wedgeEllipseCallout">
                          <a:avLst>
                            <a:gd name="adj1" fmla="val -59398"/>
                            <a:gd name="adj2" fmla="val -71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Default="00216CB1" w:rsidP="00172A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172A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Portanto no ponto de trabalho, temos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proofErr w:type="gramEnd"/>
                          </w:p>
                          <w:p w:rsidR="00216CB1" w:rsidRDefault="00216CB1" w:rsidP="00172A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</w:p>
                          <w:p w:rsidR="00216CB1" w:rsidRDefault="00216CB1" w:rsidP="00172A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</w:p>
                          <w:p w:rsidR="00216CB1" w:rsidRPr="00172A5C" w:rsidRDefault="00216CB1" w:rsidP="00172A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em elipse 114" o:spid="_x0000_s1096" type="#_x0000_t63" style="position:absolute;left:0;text-align:left;margin-left:70.95pt;margin-top:.35pt;width:167.25pt;height:8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" adj="-2030,9257" fillcolor="#4f81bd [3204]" strokecolor="#243f60 [1604]" strokeweight="2pt">
                <v:textbox>
                  <w:txbxContent>
                    <w:p w:rsidR="00172A5C" w:rsidRDefault="00172A5C" w:rsidP="00172A5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172A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Portanto no ponto de trabalho, temos 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gramEnd"/>
                    </w:p>
                    <w:p w:rsidR="00D077F8" w:rsidRDefault="00D077F8" w:rsidP="00172A5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</w:p>
                    <w:p w:rsidR="00D077F8" w:rsidRDefault="00D077F8" w:rsidP="00172A5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</w:p>
                    <w:p w:rsidR="00D077F8" w:rsidRPr="00172A5C" w:rsidRDefault="00D077F8" w:rsidP="00172A5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2A6F5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1C17104" wp14:editId="4519714E">
            <wp:extent cx="1075262" cy="2003897"/>
            <wp:effectExtent l="0" t="0" r="0" b="0"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mais_magr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719" cy="20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004" w:rsidRDefault="00D077F8" w:rsidP="00D077F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2A5C">
        <w:rPr>
          <w:rFonts w:ascii="Times New Roman" w:hAnsi="Times New Roman" w:cs="Times New Roman"/>
          <w:position w:val="-158"/>
          <w:sz w:val="24"/>
          <w:szCs w:val="24"/>
        </w:rPr>
        <w:object w:dxaOrig="5800" w:dyaOrig="3260">
          <v:shape id="_x0000_i1037" type="#_x0000_t75" style="width:290pt;height:163pt" o:ole="">
            <v:imagedata r:id="rId94" o:title=""/>
          </v:shape>
          <o:OLEObject Type="Embed" ProgID="Equation.3" ShapeID="_x0000_i1037" DrawAspect="Content" ObjectID="_1411368567" r:id="rId95"/>
        </w:object>
      </w:r>
    </w:p>
    <w:p w:rsidR="00172A5C" w:rsidRDefault="00172A5C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7F8" w:rsidRDefault="00D077F8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285D" w:rsidRDefault="00CF285D" w:rsidP="00CF285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-3175</wp:posOffset>
                </wp:positionV>
                <wp:extent cx="1838325" cy="704850"/>
                <wp:effectExtent l="19050" t="19050" r="257175" b="38100"/>
                <wp:wrapNone/>
                <wp:docPr id="118" name="Texto explicativo em elips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704850"/>
                        </a:xfrm>
                        <a:prstGeom prst="wedgeEllipseCallout">
                          <a:avLst>
                            <a:gd name="adj1" fmla="val 62069"/>
                            <a:gd name="adj2" fmla="val 1385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D077F8" w:rsidRDefault="00216CB1" w:rsidP="00CF28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077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Respostas do item b</w:t>
                            </w:r>
                          </w:p>
                          <w:p w:rsidR="00216CB1" w:rsidRDefault="00216CB1" w:rsidP="00CF28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em elipse 118" o:spid="_x0000_s1097" type="#_x0000_t63" style="position:absolute;left:0;text-align:left;margin-left:211.2pt;margin-top:-.25pt;width:144.75pt;height:55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" adj="24207,13792" fillcolor="#4f81bd [3204]" strokecolor="#243f60 [1604]" strokeweight="2pt">
                <v:textbox>
                  <w:txbxContent>
                    <w:p w:rsidR="00CF285D" w:rsidRPr="00D077F8" w:rsidRDefault="00CF285D" w:rsidP="00CF28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D077F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Respostas do item b</w:t>
                      </w:r>
                    </w:p>
                    <w:p w:rsidR="00CF285D" w:rsidRDefault="00CF285D" w:rsidP="00CF28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9E24D70" wp14:editId="29C1ABB6">
            <wp:extent cx="1075262" cy="2003897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mais_magr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74719" cy="20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5D" w:rsidRDefault="00CF2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7004" w:rsidRDefault="00097004" w:rsidP="00DA3C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77F8" w:rsidRPr="00D077F8" w:rsidRDefault="00D077F8" w:rsidP="00D077F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Para a vazão do ponto de trabalho especifique o desnível do mercúrio.</w:t>
      </w:r>
    </w:p>
    <w:p w:rsidR="00D077F8" w:rsidRPr="00D077F8" w:rsidRDefault="00D2699D" w:rsidP="00663A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E27080" wp14:editId="6902D7CF">
                <wp:simplePos x="0" y="0"/>
                <wp:positionH relativeFrom="column">
                  <wp:posOffset>1110615</wp:posOffset>
                </wp:positionH>
                <wp:positionV relativeFrom="paragraph">
                  <wp:posOffset>2917825</wp:posOffset>
                </wp:positionV>
                <wp:extent cx="4010025" cy="1343025"/>
                <wp:effectExtent l="419100" t="19050" r="47625" b="47625"/>
                <wp:wrapNone/>
                <wp:docPr id="120" name="Texto explicativo em e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1343025"/>
                        </a:xfrm>
                        <a:prstGeom prst="wedgeEllipseCallout">
                          <a:avLst>
                            <a:gd name="adj1" fmla="val -60030"/>
                            <a:gd name="adj2" fmla="val -129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D2699D" w:rsidRDefault="00216CB1" w:rsidP="00D2699D">
                            <w:pPr>
                              <w:jc w:val="center"/>
                            </w:pPr>
                            <w:r w:rsidRPr="00D2699D">
                              <w:t>Portanto para 17 m³/h</w:t>
                            </w:r>
                            <w:proofErr w:type="gramStart"/>
                            <w:r w:rsidRPr="00D2699D">
                              <w:t xml:space="preserve">  </w:t>
                            </w:r>
                            <w:proofErr w:type="gramEnd"/>
                            <w:r w:rsidRPr="00D2699D">
                              <w:t>calculamos o coeficiente de perda de carga distribu</w:t>
                            </w:r>
                            <w:r>
                              <w:t>ída e a própria perda distribuída, para isto recorremos a página: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120" o:spid="_x0000_s1098" type="#_x0000_t63" style="position:absolute;left:0;text-align:left;margin-left:87.45pt;margin-top:229.75pt;width:315.75pt;height:10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" adj="-2166,8002" fillcolor="#4f81bd [3204]" strokecolor="#243f60 [1604]" strokeweight="2pt">
                <v:textbox>
                  <w:txbxContent>
                    <w:p w:rsidR="00D2699D" w:rsidRPr="00D2699D" w:rsidRDefault="00D2699D" w:rsidP="00D2699D">
                      <w:pPr>
                        <w:jc w:val="center"/>
                      </w:pPr>
                      <w:r w:rsidRPr="00D2699D">
                        <w:t>Portanto para 17 m³/h</w:t>
                      </w:r>
                      <w:proofErr w:type="gramStart"/>
                      <w:r w:rsidRPr="00D2699D">
                        <w:t xml:space="preserve">  </w:t>
                      </w:r>
                      <w:proofErr w:type="gramEnd"/>
                      <w:r w:rsidRPr="00D2699D">
                        <w:t>calculamos o coeficiente de perda de carga distribu</w:t>
                      </w:r>
                      <w:r>
                        <w:t>ída e a própria perda distribuída, para isto recorremos a página:</w:t>
                      </w:r>
                    </w:p>
                  </w:txbxContent>
                </v:textbox>
              </v:shape>
            </w:pict>
          </mc:Fallback>
        </mc:AlternateContent>
      </w:r>
      <w:r w:rsidR="00CF285D">
        <w:rPr>
          <w:noProof/>
          <w:sz w:val="24"/>
          <w:szCs w:val="24"/>
          <w:lang w:eastAsia="pt-BR"/>
        </w:rPr>
        <w:drawing>
          <wp:inline distT="0" distB="0" distL="0" distR="0" wp14:anchorId="67DF45BB" wp14:editId="7B8301A1">
            <wp:extent cx="2370231" cy="2819400"/>
            <wp:effectExtent l="0" t="0" r="0" b="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1" cy="282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9D" w:rsidRDefault="00D2699D" w:rsidP="00D2699D"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DA2A285" wp14:editId="53419F88">
            <wp:extent cx="1037529" cy="1933575"/>
            <wp:effectExtent l="0" t="0" r="0" b="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674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99D" w:rsidRDefault="00216CB1" w:rsidP="00D2699D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98" w:history="1">
        <w:r w:rsidR="00D2699D" w:rsidRPr="00E8618D">
          <w:rPr>
            <w:rStyle w:val="Hyperlink"/>
            <w:rFonts w:ascii="Times New Roman" w:hAnsi="Times New Roman" w:cs="Times New Roman"/>
            <w:sz w:val="24"/>
            <w:szCs w:val="24"/>
          </w:rPr>
          <w:t>http://www.escoladavida.eng.br/mecfluquimica/planejamento_22012/consulta6.htm</w:t>
        </w:r>
      </w:hyperlink>
    </w:p>
    <w:p w:rsidR="00D2699D" w:rsidRDefault="00D2699D" w:rsidP="00D2699D">
      <w:pPr>
        <w:jc w:val="center"/>
        <w:rPr>
          <w:rFonts w:ascii="Verdana" w:hAnsi="Verdana"/>
          <w:color w:val="0000FF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clicamos em: </w:t>
      </w:r>
      <w:hyperlink r:id="rId99" w:tgtFrame="_blank" w:history="1">
        <w:r>
          <w:rPr>
            <w:rStyle w:val="Hyperlink"/>
            <w:rFonts w:ascii="Calibri" w:hAnsi="Calibri" w:cs="Calibri"/>
          </w:rPr>
          <w:t xml:space="preserve">Determinação do f, por </w:t>
        </w:r>
        <w:proofErr w:type="spellStart"/>
        <w:r>
          <w:rPr>
            <w:rStyle w:val="Hyperlink"/>
            <w:rFonts w:ascii="Calibri" w:hAnsi="Calibri" w:cs="Calibri"/>
          </w:rPr>
          <w:t>Haaland</w:t>
        </w:r>
        <w:proofErr w:type="spellEnd"/>
        <w:r>
          <w:rPr>
            <w:rStyle w:val="Hyperlink"/>
            <w:rFonts w:ascii="Calibri" w:hAnsi="Calibri" w:cs="Calibri"/>
          </w:rPr>
          <w:t xml:space="preserve">, </w:t>
        </w:r>
        <w:proofErr w:type="spellStart"/>
        <w:r>
          <w:rPr>
            <w:rStyle w:val="Hyperlink"/>
            <w:rFonts w:ascii="Calibri" w:hAnsi="Calibri" w:cs="Calibri"/>
          </w:rPr>
          <w:t>Swamee</w:t>
        </w:r>
        <w:proofErr w:type="spellEnd"/>
        <w:r>
          <w:rPr>
            <w:rStyle w:val="Hyperlink"/>
            <w:rFonts w:ascii="Calibri" w:hAnsi="Calibri" w:cs="Calibri"/>
          </w:rPr>
          <w:t xml:space="preserve"> e </w:t>
        </w:r>
        <w:proofErr w:type="spellStart"/>
        <w:r>
          <w:rPr>
            <w:rStyle w:val="Hyperlink"/>
            <w:rFonts w:ascii="Calibri" w:hAnsi="Calibri" w:cs="Calibri"/>
          </w:rPr>
          <w:t>Jain</w:t>
        </w:r>
        <w:proofErr w:type="spellEnd"/>
        <w:r>
          <w:rPr>
            <w:rStyle w:val="Hyperlink"/>
            <w:rFonts w:ascii="Calibri" w:hAnsi="Calibri" w:cs="Calibri"/>
          </w:rPr>
          <w:t>, Churchill e planilha</w:t>
        </w:r>
      </w:hyperlink>
      <w:r>
        <w:rPr>
          <w:rFonts w:ascii="Verdana" w:hAnsi="Verdana"/>
          <w:color w:val="0000FF"/>
        </w:rPr>
        <w:t>.</w:t>
      </w:r>
    </w:p>
    <w:p w:rsidR="005D794F" w:rsidRDefault="00906437" w:rsidP="00D2699D">
      <w:pPr>
        <w:jc w:val="center"/>
        <w:rPr>
          <w:rFonts w:ascii="Times New Roman" w:hAnsi="Times New Roman" w:cs="Times New Roman"/>
          <w:sz w:val="24"/>
          <w:szCs w:val="24"/>
        </w:rPr>
      </w:pPr>
      <w:r w:rsidRPr="00D2699D">
        <w:rPr>
          <w:rFonts w:ascii="Times New Roman" w:hAnsi="Times New Roman" w:cs="Times New Roman"/>
          <w:position w:val="-74"/>
          <w:sz w:val="24"/>
          <w:szCs w:val="24"/>
        </w:rPr>
        <w:object w:dxaOrig="5600" w:dyaOrig="1600">
          <v:shape id="_x0000_i1046" type="#_x0000_t75" style="width:280pt;height:80pt" o:ole="">
            <v:imagedata r:id="rId100" o:title=""/>
          </v:shape>
          <o:OLEObject Type="Embed" ProgID="Equation.3" ShapeID="_x0000_i1046" DrawAspect="Content" ObjectID="_1411368568" r:id="rId101"/>
        </w:object>
      </w:r>
    </w:p>
    <w:p w:rsidR="00D2699D" w:rsidRDefault="00906437" w:rsidP="00B30B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Aplicando a equação da energia de (1) a (2) com PHR em (1), temos:</w:t>
      </w:r>
    </w:p>
    <w:p w:rsidR="00906437" w:rsidRDefault="000145FD" w:rsidP="00906437">
      <w:pPr>
        <w:jc w:val="center"/>
        <w:rPr>
          <w:rFonts w:ascii="Times New Roman" w:hAnsi="Times New Roman" w:cs="Times New Roman"/>
          <w:sz w:val="24"/>
          <w:szCs w:val="24"/>
        </w:rPr>
      </w:pPr>
      <w:r w:rsidRPr="00906437">
        <w:rPr>
          <w:rFonts w:ascii="Times New Roman" w:hAnsi="Times New Roman" w:cs="Times New Roman"/>
          <w:position w:val="-26"/>
          <w:sz w:val="24"/>
          <w:szCs w:val="24"/>
        </w:rPr>
        <w:object w:dxaOrig="4959" w:dyaOrig="620">
          <v:shape id="_x0000_i1047" type="#_x0000_t75" style="width:247.95pt;height:31pt" o:ole="">
            <v:imagedata r:id="rId102" o:title=""/>
          </v:shape>
          <o:OLEObject Type="Embed" ProgID="Equation.3" ShapeID="_x0000_i1047" DrawAspect="Content" ObjectID="_1411368569" r:id="rId103"/>
        </w:object>
      </w:r>
    </w:p>
    <w:p w:rsidR="00906437" w:rsidRDefault="009064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6437" w:rsidRDefault="000145FD" w:rsidP="009064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Aplicando a equação manométrica de (1) a (2) com origem em (1), resulta:</w:t>
      </w:r>
    </w:p>
    <w:p w:rsidR="000145FD" w:rsidRDefault="00C21CD8" w:rsidP="000145FD">
      <w:pPr>
        <w:jc w:val="center"/>
        <w:rPr>
          <w:rFonts w:ascii="Times New Roman" w:hAnsi="Times New Roman" w:cs="Times New Roman"/>
          <w:sz w:val="24"/>
          <w:szCs w:val="24"/>
        </w:rPr>
      </w:pPr>
      <w:r w:rsidRPr="000145FD">
        <w:rPr>
          <w:rFonts w:ascii="Times New Roman" w:hAnsi="Times New Roman" w:cs="Times New Roman"/>
          <w:position w:val="-74"/>
          <w:sz w:val="24"/>
          <w:szCs w:val="24"/>
        </w:rPr>
        <w:object w:dxaOrig="6340" w:dyaOrig="1300">
          <v:shape id="_x0000_i1045" type="#_x0000_t75" style="width:317pt;height:65pt" o:ole="">
            <v:imagedata r:id="rId104" o:title=""/>
          </v:shape>
          <o:OLEObject Type="Embed" ProgID="Equation.3" ShapeID="_x0000_i1045" DrawAspect="Content" ObjectID="_1411368570" r:id="rId105"/>
        </w:object>
      </w:r>
    </w:p>
    <w:p w:rsidR="000145FD" w:rsidRDefault="00B05555" w:rsidP="00C21CD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1611630</wp:posOffset>
                </wp:positionV>
                <wp:extent cx="2819400" cy="704850"/>
                <wp:effectExtent l="0" t="0" r="19050" b="19050"/>
                <wp:wrapNone/>
                <wp:docPr id="124" name="Elips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704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B05555" w:rsidRDefault="00216CB1" w:rsidP="00B05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055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Correto seria a representação a seguir.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24" o:spid="_x0000_s1099" style="position:absolute;left:0;text-align:left;margin-left:89.7pt;margin-top:126.9pt;width:222pt;height:55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" fillcolor="#4f81bd [3204]" strokecolor="#243f60 [1604]" strokeweight="2pt">
                <v:textbox>
                  <w:txbxContent>
                    <w:p w:rsidR="00B05555" w:rsidRPr="00B05555" w:rsidRDefault="00B05555" w:rsidP="00B0555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055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Correto seria a representação a seguir.</w:t>
                      </w:r>
                    </w:p>
                  </w:txbxContent>
                </v:textbox>
              </v:oval>
            </w:pict>
          </mc:Fallback>
        </mc:AlternateContent>
      </w:r>
      <w:r w:rsidR="00C21CD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1905</wp:posOffset>
                </wp:positionV>
                <wp:extent cx="2314575" cy="971550"/>
                <wp:effectExtent l="19050" t="19050" r="371475" b="38100"/>
                <wp:wrapNone/>
                <wp:docPr id="122" name="Texto explicativo em e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971550"/>
                        </a:xfrm>
                        <a:prstGeom prst="wedgeEllipseCallout">
                          <a:avLst>
                            <a:gd name="adj1" fmla="val 64352"/>
                            <a:gd name="adj2" fmla="val -41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C21CD8" w:rsidRDefault="00216CB1" w:rsidP="00C21C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21CD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 sinal negativo indica que o desn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ível seria ao contrário.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em elipse 122" o:spid="_x0000_s1100" type="#_x0000_t63" style="position:absolute;left:0;text-align:left;margin-left:160.95pt;margin-top:.15pt;width:182.25pt;height:76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" adj="24700,9900" fillcolor="#4f81bd [3204]" strokecolor="#243f60 [1604]" strokeweight="2pt">
                <v:textbox>
                  <w:txbxContent>
                    <w:p w:rsidR="00C21CD8" w:rsidRPr="00C21CD8" w:rsidRDefault="00C21CD8" w:rsidP="00C21CD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21CD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 sinal negativo indica que o desn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ível seria ao contrário.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C21CD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15DAD72" wp14:editId="01D39156">
            <wp:extent cx="1037529" cy="1933575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7674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555" w:rsidRDefault="00B05555" w:rsidP="00C21C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5555" w:rsidRDefault="00B05555" w:rsidP="00B055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19350" cy="2876550"/>
            <wp:effectExtent l="0" t="0" r="0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555" w:rsidRPr="00725A01" w:rsidRDefault="00725A01" w:rsidP="006C05AC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F597F60" wp14:editId="477837DA">
                <wp:simplePos x="0" y="0"/>
                <wp:positionH relativeFrom="column">
                  <wp:posOffset>862965</wp:posOffset>
                </wp:positionH>
                <wp:positionV relativeFrom="paragraph">
                  <wp:posOffset>586105</wp:posOffset>
                </wp:positionV>
                <wp:extent cx="3829050" cy="1038225"/>
                <wp:effectExtent l="342900" t="19050" r="38100" b="47625"/>
                <wp:wrapNone/>
                <wp:docPr id="126" name="Texto explicativo em elips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038225"/>
                        </a:xfrm>
                        <a:prstGeom prst="wedgeEllipseCallout">
                          <a:avLst>
                            <a:gd name="adj1" fmla="val -58644"/>
                            <a:gd name="adj2" fmla="val -814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725A01" w:rsidRDefault="00216CB1" w:rsidP="00725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25A0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Devemos calcular a vazão e a carga manom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étrica de projeto e aí recorrer ao diagrama de tijolos da KSB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 explicativo em elipse 126" o:spid="_x0000_s1101" type="#_x0000_t63" style="position:absolute;left:0;text-align:left;margin-left:67.95pt;margin-top:46.15pt;width:301.5pt;height:81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" adj="-1867,9041" fillcolor="#4f81bd [3204]" strokecolor="#243f60 [1604]" strokeweight="2pt">
                <v:textbox>
                  <w:txbxContent>
                    <w:p w:rsidR="00725A01" w:rsidRPr="00725A01" w:rsidRDefault="00725A01" w:rsidP="00725A0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25A0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Devemos calcular a vazão e a carga manom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étrica de projeto e aí recorrer ao diagrama de tijolos da KSB</w:t>
                      </w:r>
                    </w:p>
                  </w:txbxContent>
                </v:textbox>
              </v:shape>
            </w:pict>
          </mc:Fallback>
        </mc:AlternateContent>
      </w:r>
      <w:r w:rsidR="006C05AC">
        <w:rPr>
          <w:rFonts w:ascii="Times New Roman" w:hAnsi="Times New Roman" w:cs="Times New Roman"/>
          <w:b/>
          <w:sz w:val="24"/>
          <w:szCs w:val="24"/>
        </w:rPr>
        <w:t>Considerando o fator de segurança mínimo</w:t>
      </w:r>
      <w:r>
        <w:rPr>
          <w:rFonts w:ascii="Times New Roman" w:hAnsi="Times New Roman" w:cs="Times New Roman"/>
          <w:b/>
          <w:sz w:val="24"/>
          <w:szCs w:val="24"/>
        </w:rPr>
        <w:t xml:space="preserve"> e a vazão desejada de 14,5 m³/h verifique se a bomba escolhida 32.2000.1 da KSB com 3500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rpm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foi bem escolhida.</w:t>
      </w:r>
    </w:p>
    <w:p w:rsidR="00C21CD8" w:rsidRDefault="00725A01" w:rsidP="00725A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675B3B9">
            <wp:extent cx="733425" cy="1367530"/>
            <wp:effectExtent l="0" t="0" r="0" b="4445"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57" cy="1377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A01" w:rsidRDefault="002650D9" w:rsidP="001813F6">
      <w:pPr>
        <w:jc w:val="center"/>
        <w:rPr>
          <w:rFonts w:ascii="Times New Roman" w:hAnsi="Times New Roman" w:cs="Times New Roman"/>
          <w:sz w:val="24"/>
          <w:szCs w:val="24"/>
        </w:rPr>
      </w:pPr>
      <w:r w:rsidRPr="001813F6">
        <w:rPr>
          <w:rFonts w:ascii="Times New Roman" w:hAnsi="Times New Roman" w:cs="Times New Roman"/>
          <w:position w:val="-22"/>
          <w:sz w:val="24"/>
          <w:szCs w:val="24"/>
        </w:rPr>
        <w:object w:dxaOrig="5020" w:dyaOrig="639">
          <v:shape id="_x0000_i1038" type="#_x0000_t75" style="width:251pt;height:31.95pt" o:ole="">
            <v:imagedata r:id="rId108" o:title=""/>
          </v:shape>
          <o:OLEObject Type="Embed" ProgID="Equation.3" ShapeID="_x0000_i1038" DrawAspect="Content" ObjectID="_1411368571" r:id="rId109"/>
        </w:object>
      </w:r>
    </w:p>
    <w:tbl>
      <w:tblPr>
        <w:tblW w:w="6720" w:type="dxa"/>
        <w:jc w:val="center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76"/>
        <w:gridCol w:w="960"/>
        <w:gridCol w:w="960"/>
      </w:tblGrid>
      <w:tr w:rsidR="002650D9" w:rsidRPr="002650D9" w:rsidTr="002650D9">
        <w:trPr>
          <w:trHeight w:val="36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Q(m³/h)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  <w:r w:rsidRPr="002650D9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3</w:t>
            </w:r>
            <w:proofErr w:type="gramEnd"/>
            <w:r w:rsidRPr="002650D9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"</w:t>
            </w: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  <w:r w:rsidRPr="002650D9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2</w:t>
            </w:r>
            <w:proofErr w:type="gramEnd"/>
            <w:r w:rsidRPr="002650D9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  <w:r w:rsidRPr="002650D9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1</w:t>
            </w:r>
            <w:proofErr w:type="gramEnd"/>
            <w:r w:rsidRPr="002650D9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,5"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Re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Symbol" w:eastAsia="Times New Roman" w:hAnsi="Symbol" w:cs="Calibri"/>
                <w:color w:val="000000"/>
                <w:lang w:eastAsia="pt-BR"/>
              </w:rPr>
            </w:pPr>
            <w:r w:rsidRPr="002650D9">
              <w:rPr>
                <w:rFonts w:ascii="Symbol" w:eastAsia="Times New Roman" w:hAnsi="Symbol" w:cs="Calibri"/>
                <w:color w:val="000000"/>
                <w:lang w:eastAsia="pt-BR"/>
              </w:rPr>
              <w:t>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H</w:t>
            </w:r>
            <w:r w:rsidRPr="002650D9">
              <w:rPr>
                <w:rFonts w:ascii="Calibri" w:eastAsia="Times New Roman" w:hAnsi="Calibri" w:cs="Calibri"/>
                <w:color w:val="000000"/>
                <w:vertAlign w:val="subscript"/>
                <w:lang w:eastAsia="pt-BR"/>
              </w:rPr>
              <w:t>S</w:t>
            </w: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(m)</w:t>
            </w:r>
          </w:p>
        </w:tc>
      </w:tr>
      <w:tr w:rsidR="002650D9" w:rsidRPr="002650D9" w:rsidTr="002650D9">
        <w:trPr>
          <w:trHeight w:val="300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0,0214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0,0215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0,0220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154212,2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:rsidR="002650D9" w:rsidRPr="002650D9" w:rsidRDefault="002650D9" w:rsidP="002650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650D9">
              <w:rPr>
                <w:rFonts w:ascii="Calibri" w:eastAsia="Times New Roman" w:hAnsi="Calibri" w:cs="Calibri"/>
                <w:color w:val="000000"/>
                <w:lang w:eastAsia="pt-BR"/>
              </w:rPr>
              <w:t>62,5</w:t>
            </w:r>
          </w:p>
        </w:tc>
      </w:tr>
    </w:tbl>
    <w:p w:rsidR="002650D9" w:rsidRDefault="002650D9" w:rsidP="001813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1CD8" w:rsidRDefault="00FE1A50" w:rsidP="000145FD">
      <w:pPr>
        <w:jc w:val="center"/>
        <w:rPr>
          <w:rFonts w:ascii="Times New Roman" w:hAnsi="Times New Roman" w:cs="Times New Roman"/>
          <w:sz w:val="24"/>
          <w:szCs w:val="24"/>
        </w:rPr>
      </w:pPr>
      <w:r w:rsidRPr="002650D9">
        <w:rPr>
          <w:rFonts w:ascii="Times New Roman" w:hAnsi="Times New Roman" w:cs="Times New Roman"/>
          <w:position w:val="-68"/>
          <w:sz w:val="24"/>
          <w:szCs w:val="24"/>
        </w:rPr>
        <w:object w:dxaOrig="6860" w:dyaOrig="1860">
          <v:shape id="_x0000_i1044" type="#_x0000_t75" style="width:343pt;height:93pt" o:ole="">
            <v:imagedata r:id="rId110" o:title=""/>
          </v:shape>
          <o:OLEObject Type="Embed" ProgID="Equation.3" ShapeID="_x0000_i1044" DrawAspect="Content" ObjectID="_1411368572" r:id="rId111"/>
        </w:object>
      </w:r>
    </w:p>
    <w:p w:rsidR="002650D9" w:rsidRDefault="002650D9" w:rsidP="000145F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7EEF" w:rsidRDefault="00FE1A50" w:rsidP="000145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675" cy="4410075"/>
            <wp:effectExtent l="0" t="0" r="9525" b="9525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BF9" w:rsidRDefault="00EC3BF9" w:rsidP="000145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158115</wp:posOffset>
                </wp:positionV>
                <wp:extent cx="2943225" cy="771525"/>
                <wp:effectExtent l="0" t="0" r="28575" b="28575"/>
                <wp:wrapNone/>
                <wp:docPr id="128" name="E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771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CB1" w:rsidRPr="00EC3BF9" w:rsidRDefault="00216CB1" w:rsidP="00EC3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C3B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Portanto a bomba foi escolhida adequadamente.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28" o:spid="_x0000_s1102" style="position:absolute;left:0;text-align:left;margin-left:90.45pt;margin-top:12.45pt;width:231.75pt;height:60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" fillcolor="#4f81bd [3204]" strokecolor="#243f60 [1604]" strokeweight="2pt">
                <v:textbox>
                  <w:txbxContent>
                    <w:p w:rsidR="00EC3BF9" w:rsidRPr="00EC3BF9" w:rsidRDefault="00EC3BF9" w:rsidP="00EC3BF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C3BF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Portanto a bomba foi escolhida adequadamente.</w:t>
                      </w:r>
                    </w:p>
                  </w:txbxContent>
                </v:textbox>
              </v:oval>
            </w:pict>
          </mc:Fallback>
        </mc:AlternateContent>
      </w:r>
    </w:p>
    <w:sectPr w:rsidR="00EC3BF9" w:rsidSect="00097004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998" w:rsidRDefault="00F12998" w:rsidP="00426086">
      <w:pPr>
        <w:spacing w:after="0" w:line="240" w:lineRule="auto"/>
      </w:pPr>
      <w:r>
        <w:separator/>
      </w:r>
    </w:p>
  </w:endnote>
  <w:endnote w:type="continuationSeparator" w:id="0">
    <w:p w:rsidR="00F12998" w:rsidRDefault="00F12998" w:rsidP="00426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3790058"/>
      <w:docPartObj>
        <w:docPartGallery w:val="Page Numbers (Bottom of Page)"/>
        <w:docPartUnique/>
      </w:docPartObj>
    </w:sdtPr>
    <w:sdtContent>
      <w:p w:rsidR="00216CB1" w:rsidRDefault="00216CB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34B0">
          <w:rPr>
            <w:noProof/>
          </w:rPr>
          <w:t>1</w:t>
        </w:r>
        <w:r>
          <w:fldChar w:fldCharType="end"/>
        </w:r>
      </w:p>
    </w:sdtContent>
  </w:sdt>
  <w:p w:rsidR="00216CB1" w:rsidRDefault="00216C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998" w:rsidRDefault="00F12998" w:rsidP="00426086">
      <w:pPr>
        <w:spacing w:after="0" w:line="240" w:lineRule="auto"/>
      </w:pPr>
      <w:r>
        <w:separator/>
      </w:r>
    </w:p>
  </w:footnote>
  <w:footnote w:type="continuationSeparator" w:id="0">
    <w:p w:rsidR="00F12998" w:rsidRDefault="00F12998" w:rsidP="004260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A1715"/>
    <w:multiLevelType w:val="hybridMultilevel"/>
    <w:tmpl w:val="443880C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B11AE"/>
    <w:multiLevelType w:val="hybridMultilevel"/>
    <w:tmpl w:val="D11EE1E0"/>
    <w:lvl w:ilvl="0" w:tplc="04160019">
      <w:start w:val="1"/>
      <w:numFmt w:val="lowerLetter"/>
      <w:lvlText w:val="%1.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4F6B0BE4"/>
    <w:multiLevelType w:val="hybridMultilevel"/>
    <w:tmpl w:val="E47055F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55"/>
    <w:rsid w:val="000145FD"/>
    <w:rsid w:val="0002173B"/>
    <w:rsid w:val="00097004"/>
    <w:rsid w:val="000B1C77"/>
    <w:rsid w:val="000B7BE7"/>
    <w:rsid w:val="000E3586"/>
    <w:rsid w:val="000F4CFC"/>
    <w:rsid w:val="00113F2C"/>
    <w:rsid w:val="00125FA9"/>
    <w:rsid w:val="0013593E"/>
    <w:rsid w:val="00172A5C"/>
    <w:rsid w:val="00180133"/>
    <w:rsid w:val="001813F6"/>
    <w:rsid w:val="001D1A65"/>
    <w:rsid w:val="00212E55"/>
    <w:rsid w:val="00214C8F"/>
    <w:rsid w:val="00215101"/>
    <w:rsid w:val="00216CB1"/>
    <w:rsid w:val="0022295E"/>
    <w:rsid w:val="002650D9"/>
    <w:rsid w:val="0026559A"/>
    <w:rsid w:val="002A4BA7"/>
    <w:rsid w:val="002A6F53"/>
    <w:rsid w:val="002D0A6C"/>
    <w:rsid w:val="002D1855"/>
    <w:rsid w:val="002E4B91"/>
    <w:rsid w:val="00336411"/>
    <w:rsid w:val="00342A51"/>
    <w:rsid w:val="00377698"/>
    <w:rsid w:val="003905B6"/>
    <w:rsid w:val="00391794"/>
    <w:rsid w:val="00397420"/>
    <w:rsid w:val="003B67C0"/>
    <w:rsid w:val="003E1A2C"/>
    <w:rsid w:val="003F61DE"/>
    <w:rsid w:val="0040119F"/>
    <w:rsid w:val="004053E0"/>
    <w:rsid w:val="00417696"/>
    <w:rsid w:val="00426086"/>
    <w:rsid w:val="00440B31"/>
    <w:rsid w:val="0044372B"/>
    <w:rsid w:val="004665CC"/>
    <w:rsid w:val="0048712A"/>
    <w:rsid w:val="004F45F8"/>
    <w:rsid w:val="005542E8"/>
    <w:rsid w:val="00581E7F"/>
    <w:rsid w:val="00594815"/>
    <w:rsid w:val="005A2FAF"/>
    <w:rsid w:val="005B3576"/>
    <w:rsid w:val="005D794F"/>
    <w:rsid w:val="005F2A04"/>
    <w:rsid w:val="00601268"/>
    <w:rsid w:val="00624D77"/>
    <w:rsid w:val="0064752B"/>
    <w:rsid w:val="006602F9"/>
    <w:rsid w:val="00663580"/>
    <w:rsid w:val="00663A3C"/>
    <w:rsid w:val="00667B1C"/>
    <w:rsid w:val="006A577B"/>
    <w:rsid w:val="006C05AC"/>
    <w:rsid w:val="006C1DEE"/>
    <w:rsid w:val="006F6237"/>
    <w:rsid w:val="00705B3F"/>
    <w:rsid w:val="0070736F"/>
    <w:rsid w:val="00717C5E"/>
    <w:rsid w:val="00725A01"/>
    <w:rsid w:val="00744D1A"/>
    <w:rsid w:val="00766C5A"/>
    <w:rsid w:val="00770148"/>
    <w:rsid w:val="007758BC"/>
    <w:rsid w:val="0079255F"/>
    <w:rsid w:val="007A1FD3"/>
    <w:rsid w:val="0080156F"/>
    <w:rsid w:val="008407FB"/>
    <w:rsid w:val="0086186B"/>
    <w:rsid w:val="00883E9C"/>
    <w:rsid w:val="0089101A"/>
    <w:rsid w:val="008A2E2D"/>
    <w:rsid w:val="008D5E2B"/>
    <w:rsid w:val="008E5B65"/>
    <w:rsid w:val="008F4941"/>
    <w:rsid w:val="00906437"/>
    <w:rsid w:val="00910FA1"/>
    <w:rsid w:val="00922641"/>
    <w:rsid w:val="009243D0"/>
    <w:rsid w:val="00933364"/>
    <w:rsid w:val="009F732A"/>
    <w:rsid w:val="00A15435"/>
    <w:rsid w:val="00A31419"/>
    <w:rsid w:val="00A51EF0"/>
    <w:rsid w:val="00A92DB6"/>
    <w:rsid w:val="00AC6CD0"/>
    <w:rsid w:val="00AD597F"/>
    <w:rsid w:val="00AE441D"/>
    <w:rsid w:val="00B034BE"/>
    <w:rsid w:val="00B05555"/>
    <w:rsid w:val="00B070FE"/>
    <w:rsid w:val="00B30BBB"/>
    <w:rsid w:val="00B40414"/>
    <w:rsid w:val="00B43999"/>
    <w:rsid w:val="00B52DC7"/>
    <w:rsid w:val="00B66266"/>
    <w:rsid w:val="00B96057"/>
    <w:rsid w:val="00BB2EC7"/>
    <w:rsid w:val="00BB49A5"/>
    <w:rsid w:val="00BB775C"/>
    <w:rsid w:val="00BC34B0"/>
    <w:rsid w:val="00BF7EEF"/>
    <w:rsid w:val="00C05852"/>
    <w:rsid w:val="00C155B7"/>
    <w:rsid w:val="00C21CD8"/>
    <w:rsid w:val="00C4596C"/>
    <w:rsid w:val="00C75CCF"/>
    <w:rsid w:val="00CA1B08"/>
    <w:rsid w:val="00CA240F"/>
    <w:rsid w:val="00CF18B1"/>
    <w:rsid w:val="00CF285D"/>
    <w:rsid w:val="00D077F8"/>
    <w:rsid w:val="00D2699D"/>
    <w:rsid w:val="00D877FF"/>
    <w:rsid w:val="00D94EAA"/>
    <w:rsid w:val="00DA3C58"/>
    <w:rsid w:val="00DC0E02"/>
    <w:rsid w:val="00DE68BA"/>
    <w:rsid w:val="00DF7C7E"/>
    <w:rsid w:val="00E24A39"/>
    <w:rsid w:val="00E26935"/>
    <w:rsid w:val="00E62E71"/>
    <w:rsid w:val="00E73F81"/>
    <w:rsid w:val="00E84578"/>
    <w:rsid w:val="00EB4853"/>
    <w:rsid w:val="00EC3BF9"/>
    <w:rsid w:val="00ED14DA"/>
    <w:rsid w:val="00EE7211"/>
    <w:rsid w:val="00F12998"/>
    <w:rsid w:val="00F37B70"/>
    <w:rsid w:val="00F60F4F"/>
    <w:rsid w:val="00F726CA"/>
    <w:rsid w:val="00F73497"/>
    <w:rsid w:val="00F8358E"/>
    <w:rsid w:val="00FA1CC7"/>
    <w:rsid w:val="00FB65B5"/>
    <w:rsid w:val="00FD6D6C"/>
    <w:rsid w:val="00FE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18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D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185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260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6086"/>
  </w:style>
  <w:style w:type="paragraph" w:styleId="Rodap">
    <w:name w:val="footer"/>
    <w:basedOn w:val="Normal"/>
    <w:link w:val="RodapChar"/>
    <w:uiPriority w:val="99"/>
    <w:unhideWhenUsed/>
    <w:rsid w:val="004260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6086"/>
  </w:style>
  <w:style w:type="table" w:styleId="Tabelacomgrade">
    <w:name w:val="Table Grid"/>
    <w:basedOn w:val="Tabelanormal"/>
    <w:uiPriority w:val="59"/>
    <w:rsid w:val="002A4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75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E4B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185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D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185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260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26086"/>
  </w:style>
  <w:style w:type="paragraph" w:styleId="Rodap">
    <w:name w:val="footer"/>
    <w:basedOn w:val="Normal"/>
    <w:link w:val="RodapChar"/>
    <w:uiPriority w:val="99"/>
    <w:unhideWhenUsed/>
    <w:rsid w:val="004260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6086"/>
  </w:style>
  <w:style w:type="table" w:styleId="Tabelacomgrade">
    <w:name w:val="Table Grid"/>
    <w:basedOn w:val="Tabelanormal"/>
    <w:uiPriority w:val="59"/>
    <w:rsid w:val="002A4B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758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E4B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5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scoladavida.eng.br/mecfluquimica/primeiro2008/determina&#231;&#227;o_dos_f.xls" TargetMode="External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20.wmf"/><Relationship Id="rId63" Type="http://schemas.openxmlformats.org/officeDocument/2006/relationships/oleObject" Target="embeddings/oleObject15.bin"/><Relationship Id="rId68" Type="http://schemas.openxmlformats.org/officeDocument/2006/relationships/oleObject" Target="embeddings/oleObject18.bin"/><Relationship Id="rId84" Type="http://schemas.openxmlformats.org/officeDocument/2006/relationships/image" Target="media/image36.png"/><Relationship Id="rId89" Type="http://schemas.openxmlformats.org/officeDocument/2006/relationships/image" Target="media/image39.wmf"/><Relationship Id="rId112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0.png"/><Relationship Id="rId107" Type="http://schemas.openxmlformats.org/officeDocument/2006/relationships/image" Target="media/image48.png"/><Relationship Id="rId11" Type="http://schemas.openxmlformats.org/officeDocument/2006/relationships/oleObject" Target="embeddings/oleObject1.bin"/><Relationship Id="rId24" Type="http://schemas.openxmlformats.org/officeDocument/2006/relationships/chart" Target="charts/chart1.xml"/><Relationship Id="rId32" Type="http://schemas.openxmlformats.org/officeDocument/2006/relationships/chart" Target="charts/chart2.xml"/><Relationship Id="rId37" Type="http://schemas.openxmlformats.org/officeDocument/2006/relationships/image" Target="media/image14.png"/><Relationship Id="rId40" Type="http://schemas.openxmlformats.org/officeDocument/2006/relationships/oleObject" Target="embeddings/oleObject8.bin"/><Relationship Id="rId45" Type="http://schemas.openxmlformats.org/officeDocument/2006/relationships/image" Target="media/image18.png"/><Relationship Id="rId53" Type="http://schemas.openxmlformats.org/officeDocument/2006/relationships/image" Target="media/image22.png"/><Relationship Id="rId58" Type="http://schemas.openxmlformats.org/officeDocument/2006/relationships/image" Target="media/image26.wmf"/><Relationship Id="rId66" Type="http://schemas.openxmlformats.org/officeDocument/2006/relationships/image" Target="media/image29.png"/><Relationship Id="rId74" Type="http://schemas.openxmlformats.org/officeDocument/2006/relationships/oleObject" Target="embeddings/oleObject20.bin"/><Relationship Id="rId79" Type="http://schemas.openxmlformats.org/officeDocument/2006/relationships/oleObject" Target="embeddings/oleObject23.bin"/><Relationship Id="rId87" Type="http://schemas.openxmlformats.org/officeDocument/2006/relationships/image" Target="media/image38.wmf"/><Relationship Id="rId102" Type="http://schemas.openxmlformats.org/officeDocument/2006/relationships/image" Target="media/image45.wmf"/><Relationship Id="rId110" Type="http://schemas.openxmlformats.org/officeDocument/2006/relationships/image" Target="media/image50.wmf"/><Relationship Id="rId5" Type="http://schemas.openxmlformats.org/officeDocument/2006/relationships/settings" Target="settings.xml"/><Relationship Id="rId61" Type="http://schemas.openxmlformats.org/officeDocument/2006/relationships/oleObject" Target="embeddings/oleObject14.bin"/><Relationship Id="rId82" Type="http://schemas.openxmlformats.org/officeDocument/2006/relationships/image" Target="media/image35.wmf"/><Relationship Id="rId90" Type="http://schemas.openxmlformats.org/officeDocument/2006/relationships/oleObject" Target="embeddings/oleObject28.bin"/><Relationship Id="rId95" Type="http://schemas.openxmlformats.org/officeDocument/2006/relationships/oleObject" Target="embeddings/oleObject30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11.png"/><Relationship Id="rId27" Type="http://schemas.openxmlformats.org/officeDocument/2006/relationships/image" Target="media/image9.png"/><Relationship Id="rId30" Type="http://schemas.openxmlformats.org/officeDocument/2006/relationships/image" Target="media/image11.wmf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1.bin"/><Relationship Id="rId56" Type="http://schemas.openxmlformats.org/officeDocument/2006/relationships/image" Target="media/image25.png"/><Relationship Id="rId64" Type="http://schemas.openxmlformats.org/officeDocument/2006/relationships/oleObject" Target="embeddings/oleObject16.bin"/><Relationship Id="rId69" Type="http://schemas.openxmlformats.org/officeDocument/2006/relationships/image" Target="media/image280.wmf"/><Relationship Id="rId77" Type="http://schemas.openxmlformats.org/officeDocument/2006/relationships/image" Target="media/image310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33.bin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00.wmf"/><Relationship Id="rId72" Type="http://schemas.openxmlformats.org/officeDocument/2006/relationships/oleObject" Target="embeddings/oleObject19.bin"/><Relationship Id="rId80" Type="http://schemas.openxmlformats.org/officeDocument/2006/relationships/image" Target="media/image34.wmf"/><Relationship Id="rId85" Type="http://schemas.openxmlformats.org/officeDocument/2006/relationships/image" Target="media/image37.wmf"/><Relationship Id="rId93" Type="http://schemas.openxmlformats.org/officeDocument/2006/relationships/chart" Target="charts/chart3.xml"/><Relationship Id="rId98" Type="http://schemas.openxmlformats.org/officeDocument/2006/relationships/hyperlink" Target="http://www.escoladavida.eng.br/mecfluquimica/planejamento_22012/consulta6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://www.escoladavida.eng.br/mecfluquimica/planejamento_22012/consulta6.htm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40.png"/><Relationship Id="rId46" Type="http://schemas.openxmlformats.org/officeDocument/2006/relationships/image" Target="media/image19.emf"/><Relationship Id="rId59" Type="http://schemas.openxmlformats.org/officeDocument/2006/relationships/oleObject" Target="embeddings/oleObject13.bin"/><Relationship Id="rId67" Type="http://schemas.openxmlformats.org/officeDocument/2006/relationships/image" Target="media/image30.wmf"/><Relationship Id="rId103" Type="http://schemas.openxmlformats.org/officeDocument/2006/relationships/oleObject" Target="embeddings/oleObject32.bin"/><Relationship Id="rId108" Type="http://schemas.openxmlformats.org/officeDocument/2006/relationships/image" Target="media/image49.wmf"/><Relationship Id="rId20" Type="http://schemas.openxmlformats.org/officeDocument/2006/relationships/image" Target="media/image8.wmf"/><Relationship Id="rId41" Type="http://schemas.openxmlformats.org/officeDocument/2006/relationships/image" Target="media/image16.wmf"/><Relationship Id="rId54" Type="http://schemas.openxmlformats.org/officeDocument/2006/relationships/image" Target="media/image23.png"/><Relationship Id="rId62" Type="http://schemas.openxmlformats.org/officeDocument/2006/relationships/image" Target="media/image28.wmf"/><Relationship Id="rId70" Type="http://schemas.openxmlformats.org/officeDocument/2006/relationships/oleObject" Target="embeddings/oleObject180.bin"/><Relationship Id="rId75" Type="http://schemas.openxmlformats.org/officeDocument/2006/relationships/image" Target="media/image33.wmf"/><Relationship Id="rId83" Type="http://schemas.openxmlformats.org/officeDocument/2006/relationships/oleObject" Target="embeddings/oleObject25.bin"/><Relationship Id="rId88" Type="http://schemas.openxmlformats.org/officeDocument/2006/relationships/oleObject" Target="embeddings/oleObject27.bin"/><Relationship Id="rId91" Type="http://schemas.openxmlformats.org/officeDocument/2006/relationships/image" Target="media/image40.wmf"/><Relationship Id="rId96" Type="http://schemas.openxmlformats.org/officeDocument/2006/relationships/image" Target="media/image42.png"/><Relationship Id="rId111" Type="http://schemas.openxmlformats.org/officeDocument/2006/relationships/oleObject" Target="embeddings/oleObject3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28" Type="http://schemas.openxmlformats.org/officeDocument/2006/relationships/image" Target="media/image90.png"/><Relationship Id="rId36" Type="http://schemas.openxmlformats.org/officeDocument/2006/relationships/oleObject" Target="embeddings/oleObject7.bin"/><Relationship Id="rId49" Type="http://schemas.openxmlformats.org/officeDocument/2006/relationships/image" Target="media/image21.wmf"/><Relationship Id="rId57" Type="http://schemas.openxmlformats.org/officeDocument/2006/relationships/image" Target="media/image240.png"/><Relationship Id="rId106" Type="http://schemas.openxmlformats.org/officeDocument/2006/relationships/image" Target="media/image47.png"/><Relationship Id="rId114" Type="http://schemas.openxmlformats.org/officeDocument/2006/relationships/theme" Target="theme/theme1.xml"/><Relationship Id="rId10" Type="http://schemas.openxmlformats.org/officeDocument/2006/relationships/image" Target="media/image2.wmf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20.bin"/><Relationship Id="rId60" Type="http://schemas.openxmlformats.org/officeDocument/2006/relationships/image" Target="media/image27.wmf"/><Relationship Id="rId65" Type="http://schemas.openxmlformats.org/officeDocument/2006/relationships/oleObject" Target="embeddings/oleObject17.bin"/><Relationship Id="rId73" Type="http://schemas.openxmlformats.org/officeDocument/2006/relationships/image" Target="media/image32.wmf"/><Relationship Id="rId78" Type="http://schemas.openxmlformats.org/officeDocument/2006/relationships/oleObject" Target="embeddings/oleObject22.bin"/><Relationship Id="rId81" Type="http://schemas.openxmlformats.org/officeDocument/2006/relationships/oleObject" Target="embeddings/oleObject24.bin"/><Relationship Id="rId86" Type="http://schemas.openxmlformats.org/officeDocument/2006/relationships/oleObject" Target="embeddings/oleObject26.bin"/><Relationship Id="rId94" Type="http://schemas.openxmlformats.org/officeDocument/2006/relationships/image" Target="media/image41.wmf"/><Relationship Id="rId99" Type="http://schemas.openxmlformats.org/officeDocument/2006/relationships/hyperlink" Target="http://www.escoladavida.eng.br/mecfluquimica/primeiro2008/determina&#231;&#227;o_dos_f.xls" TargetMode="External"/><Relationship Id="rId101" Type="http://schemas.openxmlformats.org/officeDocument/2006/relationships/oleObject" Target="embeddings/oleObject3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39" Type="http://schemas.openxmlformats.org/officeDocument/2006/relationships/image" Target="media/image15.wmf"/><Relationship Id="rId109" Type="http://schemas.openxmlformats.org/officeDocument/2006/relationships/oleObject" Target="embeddings/oleObject34.bin"/><Relationship Id="rId34" Type="http://schemas.openxmlformats.org/officeDocument/2006/relationships/image" Target="media/image120.png"/><Relationship Id="rId50" Type="http://schemas.openxmlformats.org/officeDocument/2006/relationships/oleObject" Target="embeddings/oleObject12.bin"/><Relationship Id="rId55" Type="http://schemas.openxmlformats.org/officeDocument/2006/relationships/image" Target="media/image24.png"/><Relationship Id="rId76" Type="http://schemas.openxmlformats.org/officeDocument/2006/relationships/oleObject" Target="embeddings/oleObject21.bin"/><Relationship Id="rId97" Type="http://schemas.openxmlformats.org/officeDocument/2006/relationships/image" Target="media/image43.png"/><Relationship Id="rId104" Type="http://schemas.openxmlformats.org/officeDocument/2006/relationships/image" Target="media/image46.wmf"/><Relationship Id="rId7" Type="http://schemas.openxmlformats.org/officeDocument/2006/relationships/footnotes" Target="footnot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29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m&#227;o\Documents\Meus%20Sites\mecfluquimica\planejamento_22012\prova_p1\gabarito_p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lem&#227;o\Documents\Meus%20Sites\mecfluquimica\planejamento_22012\prova_p1\gabarito_p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lem&#227;o\Documents\Meus%20Sites\mecfluquimica\planejamento_22012\prova_p1\gabarito_q3_p1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CCB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Solução!$J$40</c:f>
              <c:strCache>
                <c:ptCount val="1"/>
                <c:pt idx="0">
                  <c:v>HB (m)</c:v>
                </c:pt>
              </c:strCache>
            </c:strRef>
          </c:tx>
          <c:spPr>
            <a:ln w="28575">
              <a:noFill/>
            </a:ln>
          </c:spPr>
          <c:trendline>
            <c:spPr>
              <a:ln>
                <a:solidFill>
                  <a:schemeClr val="tx2"/>
                </a:solidFill>
              </a:ln>
            </c:spPr>
            <c:trendlineType val="poly"/>
            <c:order val="2"/>
            <c:intercept val="47"/>
            <c:dispRSqr val="1"/>
            <c:dispEq val="1"/>
            <c:trendlineLbl>
              <c:layout>
                <c:manualLayout>
                  <c:x val="-0.46237548868268907"/>
                  <c:y val="-0.43537597788881405"/>
                </c:manualLayout>
              </c:layout>
              <c:tx>
                <c:rich>
                  <a:bodyPr/>
                  <a:lstStyle/>
                  <a:p>
                    <a:pPr>
                      <a:defRPr sz="1400">
                        <a:solidFill>
                          <a:schemeClr val="tx2"/>
                        </a:solidFill>
                      </a:defRPr>
                    </a:pPr>
                    <a:r>
                      <a:rPr lang="en-US" sz="1400" baseline="0">
                        <a:solidFill>
                          <a:schemeClr val="tx2"/>
                        </a:solidFill>
                      </a:rPr>
                      <a:t>H</a:t>
                    </a:r>
                    <a:r>
                      <a:rPr lang="en-US" sz="1400" baseline="-25000">
                        <a:solidFill>
                          <a:schemeClr val="tx2"/>
                        </a:solidFill>
                      </a:rPr>
                      <a:t>B</a:t>
                    </a:r>
                    <a:r>
                      <a:rPr lang="en-US" sz="1400" baseline="0">
                        <a:solidFill>
                          <a:schemeClr val="tx2"/>
                        </a:solidFill>
                      </a:rPr>
                      <a:t>= -0,0408Q</a:t>
                    </a:r>
                    <a:r>
                      <a:rPr lang="en-US" sz="1400" baseline="30000">
                        <a:solidFill>
                          <a:schemeClr val="tx2"/>
                        </a:solidFill>
                      </a:rPr>
                      <a:t>2</a:t>
                    </a:r>
                    <a:r>
                      <a:rPr lang="en-US" sz="1400" baseline="0">
                        <a:solidFill>
                          <a:schemeClr val="tx2"/>
                        </a:solidFill>
                      </a:rPr>
                      <a:t> - 0,1789Q + 47
R² = 0,9996</a:t>
                    </a:r>
                    <a:endParaRPr lang="en-US" sz="1400">
                      <a:solidFill>
                        <a:schemeClr val="tx2"/>
                      </a:solidFill>
                    </a:endParaRPr>
                  </a:p>
                </c:rich>
              </c:tx>
              <c:numFmt formatCode="Geral" sourceLinked="0"/>
            </c:trendlineLbl>
          </c:trendline>
          <c:xVal>
            <c:numRef>
              <c:f>Solução!$I$41:$I$52</c:f>
              <c:numCache>
                <c:formatCode>Geral</c:formatCode>
                <c:ptCount val="12"/>
                <c:pt idx="0">
                  <c:v>0</c:v>
                </c:pt>
                <c:pt idx="1">
                  <c:v>1.5</c:v>
                </c:pt>
                <c:pt idx="2">
                  <c:v>3</c:v>
                </c:pt>
                <c:pt idx="3">
                  <c:v>4.5</c:v>
                </c:pt>
                <c:pt idx="4">
                  <c:v>6</c:v>
                </c:pt>
                <c:pt idx="5">
                  <c:v>7.5</c:v>
                </c:pt>
                <c:pt idx="6">
                  <c:v>9</c:v>
                </c:pt>
                <c:pt idx="7">
                  <c:v>10.5</c:v>
                </c:pt>
                <c:pt idx="8">
                  <c:v>12</c:v>
                </c:pt>
                <c:pt idx="9">
                  <c:v>13.5</c:v>
                </c:pt>
                <c:pt idx="10">
                  <c:v>15</c:v>
                </c:pt>
                <c:pt idx="11">
                  <c:v>16.5</c:v>
                </c:pt>
              </c:numCache>
            </c:numRef>
          </c:xVal>
          <c:yVal>
            <c:numRef>
              <c:f>Solução!$J$41:$J$52</c:f>
              <c:numCache>
                <c:formatCode>Geral</c:formatCode>
                <c:ptCount val="12"/>
                <c:pt idx="0">
                  <c:v>47</c:v>
                </c:pt>
                <c:pt idx="1">
                  <c:v>46.5</c:v>
                </c:pt>
                <c:pt idx="2">
                  <c:v>46</c:v>
                </c:pt>
                <c:pt idx="3">
                  <c:v>45.5</c:v>
                </c:pt>
                <c:pt idx="4">
                  <c:v>44.5</c:v>
                </c:pt>
                <c:pt idx="5">
                  <c:v>43.3</c:v>
                </c:pt>
                <c:pt idx="6">
                  <c:v>42.2</c:v>
                </c:pt>
                <c:pt idx="7">
                  <c:v>40.5</c:v>
                </c:pt>
                <c:pt idx="8">
                  <c:v>39</c:v>
                </c:pt>
                <c:pt idx="9">
                  <c:v>37.200000000000003</c:v>
                </c:pt>
                <c:pt idx="10">
                  <c:v>35</c:v>
                </c:pt>
                <c:pt idx="11">
                  <c:v>33</c:v>
                </c:pt>
              </c:numCache>
            </c:numRef>
          </c:yVal>
          <c:smooth val="0"/>
        </c:ser>
        <c:ser>
          <c:idx val="1"/>
          <c:order val="1"/>
          <c:tx>
            <c:v>rendimento</c:v>
          </c:tx>
          <c:spPr>
            <a:ln w="28575">
              <a:noFill/>
            </a:ln>
          </c:spPr>
          <c:trendline>
            <c:spPr>
              <a:ln>
                <a:solidFill>
                  <a:srgbClr val="C00000"/>
                </a:solidFill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7.7183268450607093E-2"/>
                  <c:y val="-0.45366727141737995"/>
                </c:manualLayout>
              </c:layout>
              <c:tx>
                <c:rich>
                  <a:bodyPr/>
                  <a:lstStyle/>
                  <a:p>
                    <a:pPr>
                      <a:defRPr sz="1400">
                        <a:solidFill>
                          <a:srgbClr val="C00000"/>
                        </a:solidFill>
                      </a:defRPr>
                    </a:pPr>
                    <a:r>
                      <a:rPr lang="en-US" sz="1400" baseline="0">
                        <a:solidFill>
                          <a:srgbClr val="C00000"/>
                        </a:solidFill>
                        <a:latin typeface="Symbol" pitchFamily="18" charset="2"/>
                      </a:rPr>
                      <a:t>h</a:t>
                    </a:r>
                    <a:r>
                      <a:rPr lang="en-US" sz="1400" baseline="-25000">
                        <a:solidFill>
                          <a:srgbClr val="C00000"/>
                        </a:solidFill>
                      </a:rPr>
                      <a:t>B</a:t>
                    </a:r>
                    <a:r>
                      <a:rPr lang="en-US" sz="1400" baseline="0">
                        <a:solidFill>
                          <a:srgbClr val="C00000"/>
                        </a:solidFill>
                      </a:rPr>
                      <a:t>= -0,6019Q</a:t>
                    </a:r>
                    <a:r>
                      <a:rPr lang="en-US" sz="1400" baseline="30000">
                        <a:solidFill>
                          <a:srgbClr val="C00000"/>
                        </a:solidFill>
                      </a:rPr>
                      <a:t>2</a:t>
                    </a:r>
                    <a:r>
                      <a:rPr lang="en-US" sz="1400" baseline="0">
                        <a:solidFill>
                          <a:srgbClr val="C00000"/>
                        </a:solidFill>
                      </a:rPr>
                      <a:t> + 10,834Q+ 16,152
R² = 0,9957</a:t>
                    </a:r>
                    <a:endParaRPr lang="en-US" sz="1400">
                      <a:solidFill>
                        <a:srgbClr val="C00000"/>
                      </a:solidFill>
                    </a:endParaRPr>
                  </a:p>
                </c:rich>
              </c:tx>
              <c:numFmt formatCode="Geral" sourceLinked="0"/>
            </c:trendlineLbl>
          </c:trendline>
          <c:xVal>
            <c:numRef>
              <c:f>Solução!$I$42:$I$52</c:f>
              <c:numCache>
                <c:formatCode>Geral</c:formatCode>
                <c:ptCount val="11"/>
                <c:pt idx="0">
                  <c:v>1.5</c:v>
                </c:pt>
                <c:pt idx="1">
                  <c:v>3</c:v>
                </c:pt>
                <c:pt idx="2">
                  <c:v>4.5</c:v>
                </c:pt>
                <c:pt idx="3">
                  <c:v>6</c:v>
                </c:pt>
                <c:pt idx="4">
                  <c:v>7.5</c:v>
                </c:pt>
                <c:pt idx="5">
                  <c:v>9</c:v>
                </c:pt>
                <c:pt idx="6">
                  <c:v>10.5</c:v>
                </c:pt>
                <c:pt idx="7">
                  <c:v>12</c:v>
                </c:pt>
                <c:pt idx="8">
                  <c:v>13.5</c:v>
                </c:pt>
                <c:pt idx="9">
                  <c:v>15</c:v>
                </c:pt>
                <c:pt idx="10">
                  <c:v>16.5</c:v>
                </c:pt>
              </c:numCache>
            </c:numRef>
          </c:xVal>
          <c:yVal>
            <c:numRef>
              <c:f>Solução!$K$42:$K$52</c:f>
              <c:numCache>
                <c:formatCode>Geral</c:formatCode>
                <c:ptCount val="11"/>
                <c:pt idx="0">
                  <c:v>32</c:v>
                </c:pt>
                <c:pt idx="1">
                  <c:v>42</c:v>
                </c:pt>
                <c:pt idx="2">
                  <c:v>52</c:v>
                </c:pt>
                <c:pt idx="3">
                  <c:v>60</c:v>
                </c:pt>
                <c:pt idx="4">
                  <c:v>64</c:v>
                </c:pt>
                <c:pt idx="5">
                  <c:v>65</c:v>
                </c:pt>
                <c:pt idx="6">
                  <c:v>64</c:v>
                </c:pt>
                <c:pt idx="7">
                  <c:v>60</c:v>
                </c:pt>
                <c:pt idx="8">
                  <c:v>52</c:v>
                </c:pt>
                <c:pt idx="9">
                  <c:v>42</c:v>
                </c:pt>
                <c:pt idx="10">
                  <c:v>32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542336"/>
        <c:axId val="332544256"/>
      </c:scatterChart>
      <c:valAx>
        <c:axId val="332542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400"/>
                </a:pPr>
                <a:r>
                  <a:rPr lang="en-US" sz="1400"/>
                  <a:t>Q(m³/h)</a:t>
                </a:r>
              </a:p>
            </c:rich>
          </c:tx>
          <c:overlay val="0"/>
        </c:title>
        <c:numFmt formatCode="Geral" sourceLinked="1"/>
        <c:majorTickMark val="none"/>
        <c:minorTickMark val="none"/>
        <c:tickLblPos val="nextTo"/>
        <c:crossAx val="332544256"/>
        <c:crosses val="autoZero"/>
        <c:crossBetween val="midCat"/>
      </c:valAx>
      <c:valAx>
        <c:axId val="3325442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400"/>
                </a:pPr>
                <a:r>
                  <a:rPr lang="en-US" sz="1400"/>
                  <a:t>H</a:t>
                </a:r>
                <a:r>
                  <a:rPr lang="en-US" sz="1400" baseline="-25000"/>
                  <a:t>B</a:t>
                </a:r>
                <a:r>
                  <a:rPr lang="en-US" sz="1400"/>
                  <a:t> (m) e </a:t>
                </a:r>
                <a:r>
                  <a:rPr lang="en-US" sz="1400">
                    <a:latin typeface="Symbol" pitchFamily="18" charset="2"/>
                  </a:rPr>
                  <a:t>h</a:t>
                </a:r>
                <a:r>
                  <a:rPr lang="en-US" sz="1400" baseline="-25000"/>
                  <a:t>B</a:t>
                </a:r>
                <a:r>
                  <a:rPr lang="en-US" sz="1400"/>
                  <a:t> (%)</a:t>
                </a:r>
              </a:p>
            </c:rich>
          </c:tx>
          <c:overlay val="0"/>
        </c:title>
        <c:numFmt formatCode="Geral" sourceLinked="1"/>
        <c:majorTickMark val="none"/>
        <c:minorTickMark val="none"/>
        <c:tickLblPos val="nextTo"/>
        <c:crossAx val="332542336"/>
        <c:crosses val="autoZero"/>
        <c:crossBetween val="midCat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Ponto de trabalho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Solução!$C$150</c:f>
              <c:strCache>
                <c:ptCount val="1"/>
                <c:pt idx="0">
                  <c:v>HB (m)</c:v>
                </c:pt>
              </c:strCache>
            </c:strRef>
          </c:tx>
          <c:spPr>
            <a:ln w="28575">
              <a:noFill/>
            </a:ln>
          </c:spPr>
          <c:trendline>
            <c:spPr>
              <a:ln>
                <a:solidFill>
                  <a:schemeClr val="tx2"/>
                </a:solidFill>
              </a:ln>
            </c:spPr>
            <c:trendlineType val="poly"/>
            <c:order val="2"/>
            <c:intercept val="47"/>
            <c:dispRSqr val="1"/>
            <c:dispEq val="1"/>
            <c:trendlineLbl>
              <c:layout>
                <c:manualLayout>
                  <c:x val="-0.53844415711411253"/>
                  <c:y val="-0.43130590306178218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solidFill>
                          <a:schemeClr val="tx2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 baseline="0">
                        <a:solidFill>
                          <a:schemeClr val="tx2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H</a:t>
                    </a:r>
                    <a:r>
                      <a:rPr lang="en-US" sz="1200" baseline="-25000">
                        <a:solidFill>
                          <a:schemeClr val="tx2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B</a:t>
                    </a:r>
                    <a:r>
                      <a:rPr lang="en-US" sz="1200" baseline="0">
                        <a:solidFill>
                          <a:schemeClr val="tx2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= -0,0408Q</a:t>
                    </a:r>
                    <a:r>
                      <a:rPr lang="en-US" sz="1200" baseline="30000">
                        <a:solidFill>
                          <a:schemeClr val="tx2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1200" baseline="0">
                        <a:solidFill>
                          <a:schemeClr val="tx2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- 0,1789Q+ 47
R² = 0,9996</a:t>
                    </a:r>
                    <a:endParaRPr lang="en-US" sz="1200">
                      <a:solidFill>
                        <a:schemeClr val="tx2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ral" sourceLinked="0"/>
            </c:trendlineLbl>
          </c:trendline>
          <c:xVal>
            <c:numRef>
              <c:f>Solução!$B$151:$B$162</c:f>
              <c:numCache>
                <c:formatCode>Geral</c:formatCode>
                <c:ptCount val="12"/>
                <c:pt idx="0">
                  <c:v>0</c:v>
                </c:pt>
                <c:pt idx="1">
                  <c:v>1.5</c:v>
                </c:pt>
                <c:pt idx="2">
                  <c:v>3</c:v>
                </c:pt>
                <c:pt idx="3">
                  <c:v>4.5</c:v>
                </c:pt>
                <c:pt idx="4">
                  <c:v>6</c:v>
                </c:pt>
                <c:pt idx="5">
                  <c:v>7.5</c:v>
                </c:pt>
                <c:pt idx="6">
                  <c:v>9</c:v>
                </c:pt>
                <c:pt idx="7">
                  <c:v>10.5</c:v>
                </c:pt>
                <c:pt idx="8">
                  <c:v>12</c:v>
                </c:pt>
                <c:pt idx="9">
                  <c:v>13.5</c:v>
                </c:pt>
                <c:pt idx="10">
                  <c:v>15</c:v>
                </c:pt>
                <c:pt idx="11">
                  <c:v>16.5</c:v>
                </c:pt>
              </c:numCache>
            </c:numRef>
          </c:xVal>
          <c:yVal>
            <c:numRef>
              <c:f>Solução!$C$151:$C$162</c:f>
              <c:numCache>
                <c:formatCode>Geral</c:formatCode>
                <c:ptCount val="12"/>
                <c:pt idx="0">
                  <c:v>47</c:v>
                </c:pt>
                <c:pt idx="1">
                  <c:v>46.5</c:v>
                </c:pt>
                <c:pt idx="2">
                  <c:v>46</c:v>
                </c:pt>
                <c:pt idx="3">
                  <c:v>45.5</c:v>
                </c:pt>
                <c:pt idx="4">
                  <c:v>44.5</c:v>
                </c:pt>
                <c:pt idx="5">
                  <c:v>43.3</c:v>
                </c:pt>
                <c:pt idx="6">
                  <c:v>42.2</c:v>
                </c:pt>
                <c:pt idx="7">
                  <c:v>40.5</c:v>
                </c:pt>
                <c:pt idx="8">
                  <c:v>39</c:v>
                </c:pt>
                <c:pt idx="9">
                  <c:v>37.200000000000003</c:v>
                </c:pt>
                <c:pt idx="10">
                  <c:v>35</c:v>
                </c:pt>
                <c:pt idx="11">
                  <c:v>33</c:v>
                </c:pt>
              </c:numCache>
            </c:numRef>
          </c:yVal>
          <c:smooth val="0"/>
        </c:ser>
        <c:ser>
          <c:idx val="1"/>
          <c:order val="1"/>
          <c:tx>
            <c:v>rendimento</c:v>
          </c:tx>
          <c:spPr>
            <a:ln w="28575">
              <a:noFill/>
            </a:ln>
          </c:spPr>
          <c:trendline>
            <c:spPr>
              <a:ln>
                <a:solidFill>
                  <a:srgbClr val="C00000"/>
                </a:solidFill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6.0326883619623635E-2"/>
                  <c:y val="-0.45212361178902771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solidFill>
                          <a:srgbClr val="C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 baseline="0">
                        <a:solidFill>
                          <a:srgbClr val="C00000"/>
                        </a:solidFill>
                        <a:latin typeface="Symbol" pitchFamily="18" charset="2"/>
                        <a:cs typeface="Times New Roman" pitchFamily="18" charset="0"/>
                      </a:rPr>
                      <a:t>h</a:t>
                    </a:r>
                    <a:r>
                      <a:rPr lang="en-US" sz="1200" baseline="-25000">
                        <a:solidFill>
                          <a:srgbClr val="C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B</a:t>
                    </a:r>
                    <a:r>
                      <a:rPr lang="en-US" sz="1200" baseline="0">
                        <a:solidFill>
                          <a:srgbClr val="C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= -0,6019Q</a:t>
                    </a:r>
                    <a:r>
                      <a:rPr lang="en-US" sz="1200" baseline="30000">
                        <a:solidFill>
                          <a:srgbClr val="C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1200" baseline="0">
                        <a:solidFill>
                          <a:srgbClr val="C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+ 10,834Q+ 16,152
R² = 0,9957</a:t>
                    </a:r>
                    <a:endParaRPr lang="en-US" sz="1200">
                      <a:solidFill>
                        <a:srgbClr val="C0000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ral" sourceLinked="0"/>
            </c:trendlineLbl>
          </c:trendline>
          <c:xVal>
            <c:numRef>
              <c:f>Solução!$B$152:$B$162</c:f>
              <c:numCache>
                <c:formatCode>Geral</c:formatCode>
                <c:ptCount val="11"/>
                <c:pt idx="0">
                  <c:v>1.5</c:v>
                </c:pt>
                <c:pt idx="1">
                  <c:v>3</c:v>
                </c:pt>
                <c:pt idx="2">
                  <c:v>4.5</c:v>
                </c:pt>
                <c:pt idx="3">
                  <c:v>6</c:v>
                </c:pt>
                <c:pt idx="4">
                  <c:v>7.5</c:v>
                </c:pt>
                <c:pt idx="5">
                  <c:v>9</c:v>
                </c:pt>
                <c:pt idx="6">
                  <c:v>10.5</c:v>
                </c:pt>
                <c:pt idx="7">
                  <c:v>12</c:v>
                </c:pt>
                <c:pt idx="8">
                  <c:v>13.5</c:v>
                </c:pt>
                <c:pt idx="9">
                  <c:v>15</c:v>
                </c:pt>
                <c:pt idx="10">
                  <c:v>16.5</c:v>
                </c:pt>
              </c:numCache>
            </c:numRef>
          </c:xVal>
          <c:yVal>
            <c:numRef>
              <c:f>Solução!$D$152:$D$162</c:f>
              <c:numCache>
                <c:formatCode>Geral</c:formatCode>
                <c:ptCount val="11"/>
                <c:pt idx="0">
                  <c:v>32</c:v>
                </c:pt>
                <c:pt idx="1">
                  <c:v>42</c:v>
                </c:pt>
                <c:pt idx="2">
                  <c:v>52</c:v>
                </c:pt>
                <c:pt idx="3">
                  <c:v>60</c:v>
                </c:pt>
                <c:pt idx="4">
                  <c:v>64</c:v>
                </c:pt>
                <c:pt idx="5">
                  <c:v>65</c:v>
                </c:pt>
                <c:pt idx="6">
                  <c:v>64</c:v>
                </c:pt>
                <c:pt idx="7">
                  <c:v>60</c:v>
                </c:pt>
                <c:pt idx="8">
                  <c:v>52</c:v>
                </c:pt>
                <c:pt idx="9">
                  <c:v>42</c:v>
                </c:pt>
                <c:pt idx="10">
                  <c:v>32</c:v>
                </c:pt>
              </c:numCache>
            </c:numRef>
          </c:yVal>
          <c:smooth val="0"/>
        </c:ser>
        <c:ser>
          <c:idx val="2"/>
          <c:order val="2"/>
          <c:tx>
            <c:v>CCI</c:v>
          </c:tx>
          <c:spPr>
            <a:ln w="28575">
              <a:noFill/>
            </a:ln>
          </c:spPr>
          <c:trendline>
            <c:spPr>
              <a:ln>
                <a:solidFill>
                  <a:srgbClr val="00B050"/>
                </a:solidFill>
              </a:ln>
            </c:spPr>
            <c:trendlineType val="poly"/>
            <c:order val="2"/>
            <c:intercept val="14"/>
            <c:dispRSqr val="1"/>
            <c:dispEq val="1"/>
            <c:trendlineLbl>
              <c:layout>
                <c:manualLayout>
                  <c:x val="6.3797930880716266E-2"/>
                  <c:y val="-6.6113354165172042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 baseline="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H</a:t>
                    </a:r>
                    <a:r>
                      <a:rPr lang="en-US" sz="1200" baseline="-2500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S</a:t>
                    </a:r>
                    <a:r>
                      <a:rPr lang="en-US" sz="1200" baseline="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= 0,1509Q</a:t>
                    </a:r>
                    <a:r>
                      <a:rPr lang="en-US" sz="1200" baseline="3000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1200" baseline="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+ 0,1134Q + 14
R² = 1</a:t>
                    </a:r>
                    <a:endParaRPr lang="en-US" sz="1200">
                      <a:solidFill>
                        <a:srgbClr val="00B05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ral" sourceLinked="0"/>
            </c:trendlineLbl>
          </c:trendline>
          <c:xVal>
            <c:numRef>
              <c:f>Solução!$B$151:$B$162</c:f>
              <c:numCache>
                <c:formatCode>Geral</c:formatCode>
                <c:ptCount val="12"/>
                <c:pt idx="0">
                  <c:v>0</c:v>
                </c:pt>
                <c:pt idx="1">
                  <c:v>1.5</c:v>
                </c:pt>
                <c:pt idx="2">
                  <c:v>3</c:v>
                </c:pt>
                <c:pt idx="3">
                  <c:v>4.5</c:v>
                </c:pt>
                <c:pt idx="4">
                  <c:v>6</c:v>
                </c:pt>
                <c:pt idx="5">
                  <c:v>7.5</c:v>
                </c:pt>
                <c:pt idx="6">
                  <c:v>9</c:v>
                </c:pt>
                <c:pt idx="7">
                  <c:v>10.5</c:v>
                </c:pt>
                <c:pt idx="8">
                  <c:v>12</c:v>
                </c:pt>
                <c:pt idx="9">
                  <c:v>13.5</c:v>
                </c:pt>
                <c:pt idx="10">
                  <c:v>15</c:v>
                </c:pt>
                <c:pt idx="11">
                  <c:v>16.5</c:v>
                </c:pt>
              </c:numCache>
            </c:numRef>
          </c:xVal>
          <c:yVal>
            <c:numRef>
              <c:f>Solução!$H$151:$H$162</c:f>
              <c:numCache>
                <c:formatCode>0,0</c:formatCode>
                <c:ptCount val="12"/>
                <c:pt idx="0" formatCode="Geral">
                  <c:v>14</c:v>
                </c:pt>
                <c:pt idx="1">
                  <c:v>14.464266880893751</c:v>
                </c:pt>
                <c:pt idx="2">
                  <c:v>15.656806890134451</c:v>
                </c:pt>
                <c:pt idx="3">
                  <c:v>17.539627063813548</c:v>
                </c:pt>
                <c:pt idx="4">
                  <c:v>20.103558511677754</c:v>
                </c:pt>
                <c:pt idx="5">
                  <c:v>23.344506438266901</c:v>
                </c:pt>
                <c:pt idx="6">
                  <c:v>27.260202894274936</c:v>
                </c:pt>
                <c:pt idx="7">
                  <c:v>31.849226789365801</c:v>
                </c:pt>
                <c:pt idx="8">
                  <c:v>37.110612104168531</c:v>
                </c:pt>
                <c:pt idx="9">
                  <c:v>43.043662914902995</c:v>
                </c:pt>
                <c:pt idx="10">
                  <c:v>49.647855595140555</c:v>
                </c:pt>
                <c:pt idx="11">
                  <c:v>56.922782634571931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3292672"/>
        <c:axId val="333294592"/>
      </c:scatterChart>
      <c:valAx>
        <c:axId val="3332926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/>
                </a:pPr>
                <a:r>
                  <a:rPr lang="en-US" sz="1200"/>
                  <a:t>Q(m³/h)</a:t>
                </a:r>
              </a:p>
            </c:rich>
          </c:tx>
          <c:overlay val="0"/>
        </c:title>
        <c:numFmt formatCode="Geral" sourceLinked="1"/>
        <c:majorTickMark val="none"/>
        <c:minorTickMark val="none"/>
        <c:tickLblPos val="nextTo"/>
        <c:crossAx val="333294592"/>
        <c:crosses val="autoZero"/>
        <c:crossBetween val="midCat"/>
      </c:valAx>
      <c:valAx>
        <c:axId val="33329459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H(m) e </a:t>
                </a:r>
                <a:r>
                  <a:rPr lang="en-US" sz="1200">
                    <a:latin typeface="Symbol" pitchFamily="18" charset="2"/>
                    <a:cs typeface="Times New Roman" pitchFamily="18" charset="0"/>
                  </a:rPr>
                  <a:t>h</a:t>
                </a:r>
                <a:r>
                  <a:rPr lang="en-US" sz="1200" baseline="-25000">
                    <a:latin typeface="Times New Roman" pitchFamily="18" charset="0"/>
                    <a:cs typeface="Times New Roman" pitchFamily="18" charset="0"/>
                  </a:rPr>
                  <a:t>B</a:t>
                </a: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 (%)</a:t>
                </a:r>
              </a:p>
            </c:rich>
          </c:tx>
          <c:overlay val="0"/>
        </c:title>
        <c:numFmt formatCode="Geral" sourceLinked="1"/>
        <c:majorTickMark val="none"/>
        <c:minorTickMark val="none"/>
        <c:tickLblPos val="nextTo"/>
        <c:crossAx val="333292672"/>
        <c:crosses val="autoZero"/>
        <c:crossBetween val="midCat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CCB e CCI</a:t>
            </a:r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CCB!$B$1</c:f>
              <c:strCache>
                <c:ptCount val="1"/>
                <c:pt idx="0">
                  <c:v>HB(m)</c:v>
                </c:pt>
              </c:strCache>
            </c:strRef>
          </c:tx>
          <c:spPr>
            <a:ln w="28575">
              <a:noFill/>
            </a:ln>
          </c:spPr>
          <c:trendline>
            <c:spPr>
              <a:ln>
                <a:solidFill>
                  <a:schemeClr val="tx2"/>
                </a:solidFill>
              </a:ln>
            </c:spPr>
            <c:trendlineType val="poly"/>
            <c:order val="2"/>
            <c:intercept val="73"/>
            <c:dispRSqr val="1"/>
            <c:dispEq val="1"/>
            <c:trendlineLbl>
              <c:layout>
                <c:manualLayout>
                  <c:x val="-0.53258380343611378"/>
                  <c:y val="-0.2111178288393091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solidFill>
                          <a:schemeClr val="tx2"/>
                        </a:solidFill>
                      </a:defRPr>
                    </a:pPr>
                    <a:r>
                      <a:rPr lang="en-US" sz="1200" baseline="0">
                        <a:solidFill>
                          <a:schemeClr val="tx2"/>
                        </a:solidFill>
                      </a:rPr>
                      <a:t>H</a:t>
                    </a:r>
                    <a:r>
                      <a:rPr lang="en-US" sz="1200" baseline="-25000">
                        <a:solidFill>
                          <a:schemeClr val="tx2"/>
                        </a:solidFill>
                      </a:rPr>
                      <a:t>B</a:t>
                    </a:r>
                    <a:r>
                      <a:rPr lang="en-US" sz="1200" baseline="0">
                        <a:solidFill>
                          <a:schemeClr val="tx2"/>
                        </a:solidFill>
                      </a:rPr>
                      <a:t> = -0,0434Q</a:t>
                    </a:r>
                    <a:r>
                      <a:rPr lang="en-US" sz="1200" baseline="30000">
                        <a:solidFill>
                          <a:schemeClr val="tx2"/>
                        </a:solidFill>
                      </a:rPr>
                      <a:t>2</a:t>
                    </a:r>
                    <a:r>
                      <a:rPr lang="en-US" sz="1200" baseline="0">
                        <a:solidFill>
                          <a:schemeClr val="tx2"/>
                        </a:solidFill>
                      </a:rPr>
                      <a:t> + 0,2546Q + 73
R² = 0,999</a:t>
                    </a:r>
                    <a:endParaRPr lang="en-US" sz="1200">
                      <a:solidFill>
                        <a:schemeClr val="tx2"/>
                      </a:solidFill>
                    </a:endParaRPr>
                  </a:p>
                </c:rich>
              </c:tx>
              <c:numFmt formatCode="Geral" sourceLinked="0"/>
            </c:trendlineLbl>
          </c:trendline>
          <c:xVal>
            <c:numRef>
              <c:f>CCB!$A$2:$A$9</c:f>
              <c:numCache>
                <c:formatCode>Geral</c:formatCode>
                <c:ptCount val="8"/>
                <c:pt idx="0">
                  <c:v>0</c:v>
                </c:pt>
                <c:pt idx="1">
                  <c:v>8</c:v>
                </c:pt>
                <c:pt idx="2">
                  <c:v>10</c:v>
                </c:pt>
                <c:pt idx="3">
                  <c:v>12</c:v>
                </c:pt>
                <c:pt idx="4">
                  <c:v>14</c:v>
                </c:pt>
                <c:pt idx="5">
                  <c:v>16</c:v>
                </c:pt>
                <c:pt idx="6">
                  <c:v>18</c:v>
                </c:pt>
                <c:pt idx="7">
                  <c:v>22</c:v>
                </c:pt>
              </c:numCache>
            </c:numRef>
          </c:xVal>
          <c:yVal>
            <c:numRef>
              <c:f>CCB!$B$2:$B$9</c:f>
              <c:numCache>
                <c:formatCode>Geral</c:formatCode>
                <c:ptCount val="8"/>
                <c:pt idx="0">
                  <c:v>73</c:v>
                </c:pt>
                <c:pt idx="1">
                  <c:v>72</c:v>
                </c:pt>
                <c:pt idx="2">
                  <c:v>71.2</c:v>
                </c:pt>
                <c:pt idx="3">
                  <c:v>70</c:v>
                </c:pt>
                <c:pt idx="4">
                  <c:v>67.900000000000006</c:v>
                </c:pt>
                <c:pt idx="5">
                  <c:v>66.2</c:v>
                </c:pt>
                <c:pt idx="6">
                  <c:v>63.5</c:v>
                </c:pt>
                <c:pt idx="7">
                  <c:v>57.5</c:v>
                </c:pt>
              </c:numCache>
            </c:numRef>
          </c:yVal>
          <c:smooth val="0"/>
        </c:ser>
        <c:ser>
          <c:idx val="1"/>
          <c:order val="1"/>
          <c:tx>
            <c:v>rendimento</c:v>
          </c:tx>
          <c:spPr>
            <a:ln w="28575">
              <a:noFill/>
            </a:ln>
          </c:spPr>
          <c:trendline>
            <c:spPr>
              <a:ln>
                <a:solidFill>
                  <a:srgbClr val="C00000"/>
                </a:solidFill>
              </a:ln>
            </c:spPr>
            <c:trendlineType val="poly"/>
            <c:order val="2"/>
            <c:dispRSqr val="1"/>
            <c:dispEq val="1"/>
            <c:trendlineLbl>
              <c:layout>
                <c:manualLayout>
                  <c:x val="5.7939109473644314E-2"/>
                  <c:y val="6.8205837963368918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solidFill>
                          <a:srgbClr val="C00000"/>
                        </a:solidFill>
                      </a:defRPr>
                    </a:pPr>
                    <a:r>
                      <a:rPr lang="en-US" sz="1200" baseline="0">
                        <a:solidFill>
                          <a:srgbClr val="C00000"/>
                        </a:solidFill>
                        <a:latin typeface="Symbol" pitchFamily="18" charset="2"/>
                      </a:rPr>
                      <a:t>h</a:t>
                    </a:r>
                    <a:r>
                      <a:rPr lang="en-US" sz="1200" baseline="-25000">
                        <a:solidFill>
                          <a:srgbClr val="C00000"/>
                        </a:solidFill>
                      </a:rPr>
                      <a:t>B</a:t>
                    </a:r>
                    <a:r>
                      <a:rPr lang="en-US" sz="1200" baseline="0">
                        <a:solidFill>
                          <a:srgbClr val="C00000"/>
                        </a:solidFill>
                      </a:rPr>
                      <a:t> = -0,158Q</a:t>
                    </a:r>
                    <a:r>
                      <a:rPr lang="en-US" sz="1200" baseline="30000">
                        <a:solidFill>
                          <a:srgbClr val="C00000"/>
                        </a:solidFill>
                      </a:rPr>
                      <a:t>2</a:t>
                    </a:r>
                    <a:r>
                      <a:rPr lang="en-US" sz="1200" baseline="0">
                        <a:solidFill>
                          <a:srgbClr val="C00000"/>
                        </a:solidFill>
                      </a:rPr>
                      <a:t> + 6,0381Q - 12,729
R² = 0,9964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numFmt formatCode="Geral" sourceLinked="0"/>
            </c:trendlineLbl>
          </c:trendline>
          <c:xVal>
            <c:numRef>
              <c:f>CCB!$A$3:$A$9</c:f>
              <c:numCache>
                <c:formatCode>Geral</c:formatCode>
                <c:ptCount val="7"/>
                <c:pt idx="0">
                  <c:v>8</c:v>
                </c:pt>
                <c:pt idx="1">
                  <c:v>10</c:v>
                </c:pt>
                <c:pt idx="2">
                  <c:v>12</c:v>
                </c:pt>
                <c:pt idx="3">
                  <c:v>14</c:v>
                </c:pt>
                <c:pt idx="4">
                  <c:v>16</c:v>
                </c:pt>
                <c:pt idx="5">
                  <c:v>18</c:v>
                </c:pt>
                <c:pt idx="6">
                  <c:v>22</c:v>
                </c:pt>
              </c:numCache>
            </c:numRef>
          </c:xVal>
          <c:yVal>
            <c:numRef>
              <c:f>CCB!$C$3:$C$9</c:f>
              <c:numCache>
                <c:formatCode>Geral</c:formatCode>
                <c:ptCount val="7"/>
                <c:pt idx="0">
                  <c:v>26</c:v>
                </c:pt>
                <c:pt idx="1">
                  <c:v>31</c:v>
                </c:pt>
                <c:pt idx="2">
                  <c:v>37</c:v>
                </c:pt>
                <c:pt idx="3">
                  <c:v>41</c:v>
                </c:pt>
                <c:pt idx="4">
                  <c:v>43.5</c:v>
                </c:pt>
                <c:pt idx="5">
                  <c:v>45</c:v>
                </c:pt>
                <c:pt idx="6">
                  <c:v>43.5</c:v>
                </c:pt>
              </c:numCache>
            </c:numRef>
          </c:yVal>
          <c:smooth val="0"/>
        </c:ser>
        <c:ser>
          <c:idx val="2"/>
          <c:order val="2"/>
          <c:tx>
            <c:v>CCI</c:v>
          </c:tx>
          <c:spPr>
            <a:ln w="28575">
              <a:noFill/>
            </a:ln>
          </c:spPr>
          <c:trendline>
            <c:spPr>
              <a:ln>
                <a:solidFill>
                  <a:srgbClr val="00B050"/>
                </a:solidFill>
              </a:ln>
            </c:spPr>
            <c:trendlineType val="poly"/>
            <c:order val="2"/>
            <c:intercept val="38"/>
            <c:dispRSqr val="1"/>
            <c:dispEq val="1"/>
            <c:trendlineLbl>
              <c:layout>
                <c:manualLayout>
                  <c:x val="4.5329477305797189E-4"/>
                  <c:y val="-1.0245062247821341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200" baseline="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HS = 0,0871Q</a:t>
                    </a:r>
                    <a:r>
                      <a:rPr lang="en-US" sz="1200" baseline="3000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2</a:t>
                    </a:r>
                    <a:r>
                      <a:rPr lang="en-US" sz="1200" baseline="0">
                        <a:solidFill>
                          <a:srgbClr val="00B05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 + 0,1001Q + 38
R² = 1</a:t>
                    </a:r>
                    <a:endParaRPr lang="en-US" sz="1200">
                      <a:solidFill>
                        <a:srgbClr val="00B050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ral" sourceLinked="0"/>
            </c:trendlineLbl>
          </c:trendline>
          <c:xVal>
            <c:numRef>
              <c:f>Plan3!$A$2:$A$9</c:f>
              <c:numCache>
                <c:formatCode>Geral</c:formatCode>
                <c:ptCount val="8"/>
                <c:pt idx="0">
                  <c:v>0</c:v>
                </c:pt>
                <c:pt idx="1">
                  <c:v>8</c:v>
                </c:pt>
                <c:pt idx="2">
                  <c:v>10</c:v>
                </c:pt>
                <c:pt idx="3">
                  <c:v>12</c:v>
                </c:pt>
                <c:pt idx="4">
                  <c:v>14</c:v>
                </c:pt>
                <c:pt idx="5">
                  <c:v>16</c:v>
                </c:pt>
                <c:pt idx="6">
                  <c:v>18</c:v>
                </c:pt>
                <c:pt idx="7">
                  <c:v>22</c:v>
                </c:pt>
              </c:numCache>
            </c:numRef>
          </c:xVal>
          <c:yVal>
            <c:numRef>
              <c:f>Plan3!$G$2:$G$9</c:f>
              <c:numCache>
                <c:formatCode>0,0</c:formatCode>
                <c:ptCount val="8"/>
                <c:pt idx="0" formatCode="Geral">
                  <c:v>38</c:v>
                </c:pt>
                <c:pt idx="1">
                  <c:v>44.348494426194392</c:v>
                </c:pt>
                <c:pt idx="2">
                  <c:v>47.704437369587851</c:v>
                </c:pt>
                <c:pt idx="3">
                  <c:v>51.754129527063661</c:v>
                </c:pt>
                <c:pt idx="4">
                  <c:v>56.495749253397534</c:v>
                </c:pt>
                <c:pt idx="5">
                  <c:v>61.928053808793337</c:v>
                </c:pt>
                <c:pt idx="6">
                  <c:v>68.050146604347276</c:v>
                </c:pt>
                <c:pt idx="7">
                  <c:v>82.361148217376183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5313792"/>
        <c:axId val="385328256"/>
      </c:scatterChart>
      <c:valAx>
        <c:axId val="385313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Q(m³/h)</a:t>
                </a:r>
              </a:p>
            </c:rich>
          </c:tx>
          <c:overlay val="0"/>
        </c:title>
        <c:numFmt formatCode="Geral" sourceLinked="1"/>
        <c:majorTickMark val="in"/>
        <c:minorTickMark val="in"/>
        <c:tickLblPos val="nextTo"/>
        <c:crossAx val="385328256"/>
        <c:crosses val="autoZero"/>
        <c:crossBetween val="midCat"/>
      </c:valAx>
      <c:valAx>
        <c:axId val="3853282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H (m)  e rendimento (%)</a:t>
                </a:r>
              </a:p>
            </c:rich>
          </c:tx>
          <c:overlay val="0"/>
        </c:title>
        <c:numFmt formatCode="Geral" sourceLinked="1"/>
        <c:majorTickMark val="in"/>
        <c:minorTickMark val="in"/>
        <c:tickLblPos val="nextTo"/>
        <c:crossAx val="385313792"/>
        <c:crosses val="autoZero"/>
        <c:crossBetween val="midCat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7D8E0-F7B7-4A32-977A-481C6690E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3200</TotalTime>
  <Pages>25</Pages>
  <Words>963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alemão</dc:creator>
  <cp:lastModifiedBy>alemão</cp:lastModifiedBy>
  <cp:revision>109</cp:revision>
  <cp:lastPrinted>2012-10-10T12:50:00Z</cp:lastPrinted>
  <dcterms:created xsi:type="dcterms:W3CDTF">2012-10-05T21:27:00Z</dcterms:created>
  <dcterms:modified xsi:type="dcterms:W3CDTF">2012-10-10T12:58:00Z</dcterms:modified>
</cp:coreProperties>
</file>